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DB455F" w:rsidRDefault="00A00F96">
      <w:pPr>
        <w:rPr>
          <w:rFonts w:ascii="Times New Roman" w:hAnsi="Times New Roman" w:cs="Times New Roman"/>
          <w:sz w:val="16"/>
        </w:rPr>
      </w:pPr>
      <w:r>
        <w:rPr>
          <w:noProof/>
          <w:lang w:eastAsia="de-DE"/>
        </w:rPr>
        <mc:AlternateContent>
          <mc:Choice Requires="wps">
            <w:drawing>
              <wp:anchor distT="0" distB="0" distL="90170" distR="90170" simplePos="0" relativeHeight="251657216" behindDoc="0" locked="0" layoutInCell="1" allowOverlap="1">
                <wp:simplePos x="0" y="0"/>
                <wp:positionH relativeFrom="page">
                  <wp:posOffset>577215</wp:posOffset>
                </wp:positionH>
                <wp:positionV relativeFrom="paragraph">
                  <wp:posOffset>-213360</wp:posOffset>
                </wp:positionV>
                <wp:extent cx="6430645" cy="2402840"/>
                <wp:effectExtent l="0" t="0" r="0" b="0"/>
                <wp:wrapSquare wrapText="largest"/>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0645" cy="24028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75D4F" w:rsidRDefault="00A00F96">
                            <w:pPr>
                              <w:tabs>
                                <w:tab w:val="left" w:pos="1843"/>
                                <w:tab w:val="left" w:pos="4536"/>
                              </w:tabs>
                            </w:pPr>
                            <w:r>
                              <w:rPr>
                                <w:noProof/>
                                <w:lang w:eastAsia="de-DE"/>
                              </w:rPr>
                              <w:drawing>
                                <wp:inline distT="0" distB="0" distL="0" distR="0">
                                  <wp:extent cx="6477000" cy="542925"/>
                                  <wp:effectExtent l="0" t="0" r="0" b="9525"/>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77000" cy="542925"/>
                                          </a:xfrm>
                                          <a:prstGeom prst="rect">
                                            <a:avLst/>
                                          </a:prstGeom>
                                          <a:solidFill>
                                            <a:srgbClr val="FFFFFF">
                                              <a:alpha val="0"/>
                                            </a:srgbClr>
                                          </a:solidFill>
                                          <a:ln>
                                            <a:noFill/>
                                          </a:ln>
                                        </pic:spPr>
                                      </pic:pic>
                                    </a:graphicData>
                                  </a:graphic>
                                </wp:inline>
                              </w:drawing>
                            </w:r>
                          </w:p>
                          <w:p w:rsidR="00D75D4F" w:rsidRDefault="00A00F96">
                            <w:pPr>
                              <w:pBdr>
                                <w:bottom w:val="single" w:sz="8" w:space="1" w:color="000000"/>
                              </w:pBdr>
                              <w:tabs>
                                <w:tab w:val="left" w:pos="4962"/>
                              </w:tabs>
                            </w:pPr>
                            <w:r>
                              <w:rPr>
                                <w:noProof/>
                                <w:lang w:eastAsia="de-DE"/>
                              </w:rPr>
                              <w:drawing>
                                <wp:inline distT="0" distB="0" distL="0" distR="0">
                                  <wp:extent cx="1895475" cy="1752600"/>
                                  <wp:effectExtent l="0" t="0" r="9525"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95475" cy="1752600"/>
                                          </a:xfrm>
                                          <a:prstGeom prst="rect">
                                            <a:avLst/>
                                          </a:prstGeom>
                                          <a:solidFill>
                                            <a:srgbClr val="FFFFFF">
                                              <a:alpha val="0"/>
                                            </a:srgbClr>
                                          </a:solidFill>
                                          <a:ln>
                                            <a:noFill/>
                                          </a:ln>
                                        </pic:spPr>
                                      </pic:pic>
                                    </a:graphicData>
                                  </a:graphic>
                                </wp:inline>
                              </w:drawing>
                            </w:r>
                            <w:r w:rsidR="00D75D4F">
                              <w:rPr>
                                <w:rFonts w:ascii="Times New Roman" w:hAnsi="Times New Roman" w:cs="Times New Roman"/>
                                <w:sz w:val="96"/>
                              </w:rPr>
                              <w:t>Nachrichten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45.45pt;margin-top:-16.8pt;width:506.35pt;height:189.2pt;z-index:251657216;visibility:visible;mso-wrap-style:square;mso-width-percent:0;mso-height-percent:0;mso-wrap-distance-left:7.1pt;mso-wrap-distance-top:0;mso-wrap-distance-right:7.1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" stroked="f">
                <v:fill opacity="0"/>
                <v:textbox inset="0,0,0,0">
                  <w:txbxContent>
                    <w:p w:rsidR="00D75D4F" w:rsidRDefault="00A00F96">
                      <w:pPr>
                        <w:tabs>
                          <w:tab w:val="left" w:pos="1843"/>
                          <w:tab w:val="left" w:pos="4536"/>
                        </w:tabs>
                      </w:pPr>
                      <w:r>
                        <w:rPr>
                          <w:noProof/>
                          <w:lang w:eastAsia="de-DE"/>
                        </w:rPr>
                        <w:drawing>
                          <wp:inline distT="0" distB="0" distL="0" distR="0">
                            <wp:extent cx="6477000" cy="542925"/>
                            <wp:effectExtent l="0" t="0" r="0" b="9525"/>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77000" cy="542925"/>
                                    </a:xfrm>
                                    <a:prstGeom prst="rect">
                                      <a:avLst/>
                                    </a:prstGeom>
                                    <a:solidFill>
                                      <a:srgbClr val="FFFFFF">
                                        <a:alpha val="0"/>
                                      </a:srgbClr>
                                    </a:solidFill>
                                    <a:ln>
                                      <a:noFill/>
                                    </a:ln>
                                  </pic:spPr>
                                </pic:pic>
                              </a:graphicData>
                            </a:graphic>
                          </wp:inline>
                        </w:drawing>
                      </w:r>
                    </w:p>
                    <w:p w:rsidR="00D75D4F" w:rsidRDefault="00A00F96">
                      <w:pPr>
                        <w:pBdr>
                          <w:bottom w:val="single" w:sz="8" w:space="1" w:color="000000"/>
                        </w:pBdr>
                        <w:tabs>
                          <w:tab w:val="left" w:pos="4962"/>
                        </w:tabs>
                      </w:pPr>
                      <w:r>
                        <w:rPr>
                          <w:noProof/>
                          <w:lang w:eastAsia="de-DE"/>
                        </w:rPr>
                        <w:drawing>
                          <wp:inline distT="0" distB="0" distL="0" distR="0">
                            <wp:extent cx="1895475" cy="1752600"/>
                            <wp:effectExtent l="0" t="0" r="9525"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95475" cy="1752600"/>
                                    </a:xfrm>
                                    <a:prstGeom prst="rect">
                                      <a:avLst/>
                                    </a:prstGeom>
                                    <a:solidFill>
                                      <a:srgbClr val="FFFFFF">
                                        <a:alpha val="0"/>
                                      </a:srgbClr>
                                    </a:solidFill>
                                    <a:ln>
                                      <a:noFill/>
                                    </a:ln>
                                  </pic:spPr>
                                </pic:pic>
                              </a:graphicData>
                            </a:graphic>
                          </wp:inline>
                        </w:drawing>
                      </w:r>
                      <w:r w:rsidR="00D75D4F">
                        <w:rPr>
                          <w:rFonts w:ascii="Times New Roman" w:hAnsi="Times New Roman" w:cs="Times New Roman"/>
                          <w:sz w:val="96"/>
                        </w:rPr>
                        <w:t>Nachrichten</w:t>
                      </w:r>
                    </w:p>
                  </w:txbxContent>
                </v:textbox>
                <w10:wrap type="square" side="largest" anchorx="page"/>
              </v:shape>
            </w:pict>
          </mc:Fallback>
        </mc:AlternateContent>
      </w:r>
    </w:p>
    <w:p w:rsidR="00DB455F" w:rsidRDefault="00DB455F">
      <w:pPr>
        <w:pStyle w:val="berschrift8"/>
        <w:jc w:val="center"/>
        <w:rPr>
          <w:sz w:val="20"/>
        </w:rPr>
      </w:pPr>
      <w:r>
        <w:t>Jg</w:t>
      </w:r>
      <w:r w:rsidR="0064063C">
        <w:t>.</w:t>
      </w:r>
      <w:r>
        <w:t xml:space="preserve"> 20</w:t>
      </w:r>
      <w:r w:rsidR="00C061BD">
        <w:t>2</w:t>
      </w:r>
      <w:r w:rsidR="00C6014D">
        <w:t>1</w:t>
      </w:r>
      <w:r>
        <w:t xml:space="preserve">                               Januar 20</w:t>
      </w:r>
      <w:r w:rsidR="00C061BD">
        <w:t>2</w:t>
      </w:r>
      <w:r w:rsidR="00C6014D">
        <w:t>1</w:t>
      </w:r>
      <w:r>
        <w:t xml:space="preserve">                                               Nr. </w:t>
      </w:r>
      <w:r w:rsidR="00C6014D">
        <w:t>30</w:t>
      </w:r>
    </w:p>
    <w:p w:rsidR="00DB455F" w:rsidRDefault="00DB455F">
      <w:pPr>
        <w:pBdr>
          <w:bottom w:val="single" w:sz="8" w:space="0" w:color="000000"/>
        </w:pBdr>
        <w:tabs>
          <w:tab w:val="left" w:pos="426"/>
          <w:tab w:val="left" w:pos="1843"/>
          <w:tab w:val="left" w:pos="3969"/>
          <w:tab w:val="left" w:pos="9072"/>
        </w:tabs>
        <w:jc w:val="center"/>
        <w:rPr>
          <w:rFonts w:ascii="Times New Roman" w:hAnsi="Times New Roman" w:cs="Times New Roman"/>
          <w:sz w:val="20"/>
        </w:rPr>
      </w:pPr>
    </w:p>
    <w:p w:rsidR="00DB455F" w:rsidRDefault="00DB455F">
      <w:pPr>
        <w:pBdr>
          <w:bottom w:val="single" w:sz="8" w:space="0" w:color="000000"/>
        </w:pBdr>
        <w:tabs>
          <w:tab w:val="left" w:pos="426"/>
          <w:tab w:val="left" w:pos="1843"/>
          <w:tab w:val="left" w:pos="3969"/>
          <w:tab w:val="left" w:pos="9072"/>
        </w:tabs>
        <w:jc w:val="center"/>
        <w:rPr>
          <w:rFonts w:ascii="Times New Roman" w:hAnsi="Times New Roman" w:cs="Times New Roman"/>
          <w:sz w:val="20"/>
        </w:rPr>
      </w:pPr>
      <w:r>
        <w:rPr>
          <w:rFonts w:ascii="Times New Roman" w:hAnsi="Times New Roman" w:cs="Times New Roman"/>
          <w:sz w:val="20"/>
        </w:rPr>
        <w:t>Geschäftsstelle: Helmut Failing (1.</w:t>
      </w:r>
      <w:r w:rsidR="003B511C">
        <w:rPr>
          <w:rFonts w:ascii="Times New Roman" w:hAnsi="Times New Roman" w:cs="Times New Roman"/>
          <w:sz w:val="20"/>
        </w:rPr>
        <w:t xml:space="preserve"> </w:t>
      </w:r>
      <w:r>
        <w:rPr>
          <w:rFonts w:ascii="Times New Roman" w:hAnsi="Times New Roman" w:cs="Times New Roman"/>
          <w:sz w:val="20"/>
        </w:rPr>
        <w:t>Vors.), Grabenstr. 15</w:t>
      </w:r>
      <w:r w:rsidR="003B511C">
        <w:rPr>
          <w:rFonts w:ascii="Times New Roman" w:hAnsi="Times New Roman" w:cs="Times New Roman"/>
          <w:sz w:val="20"/>
        </w:rPr>
        <w:t>,</w:t>
      </w:r>
      <w:r>
        <w:rPr>
          <w:rFonts w:ascii="Times New Roman" w:hAnsi="Times New Roman" w:cs="Times New Roman"/>
          <w:sz w:val="20"/>
        </w:rPr>
        <w:t xml:space="preserve"> 35444 Biebertal Tel. 06409/9215 </w:t>
      </w:r>
    </w:p>
    <w:p w:rsidR="00DB455F" w:rsidRDefault="00DB455F">
      <w:pPr>
        <w:pBdr>
          <w:bottom w:val="single" w:sz="8" w:space="0" w:color="000000"/>
        </w:pBdr>
        <w:tabs>
          <w:tab w:val="left" w:pos="426"/>
          <w:tab w:val="left" w:pos="1843"/>
          <w:tab w:val="left" w:pos="3969"/>
          <w:tab w:val="left" w:pos="9072"/>
        </w:tabs>
        <w:jc w:val="center"/>
        <w:rPr>
          <w:rFonts w:ascii="Times New Roman" w:hAnsi="Times New Roman" w:cs="Times New Roman"/>
          <w:sz w:val="20"/>
        </w:rPr>
      </w:pPr>
    </w:p>
    <w:p w:rsidR="00DB455F" w:rsidRPr="003B511C" w:rsidRDefault="00DB455F">
      <w:pPr>
        <w:pBdr>
          <w:bottom w:val="single" w:sz="8" w:space="0" w:color="000000"/>
        </w:pBdr>
        <w:tabs>
          <w:tab w:val="left" w:pos="426"/>
          <w:tab w:val="left" w:pos="1843"/>
          <w:tab w:val="left" w:pos="3969"/>
          <w:tab w:val="left" w:pos="9072"/>
        </w:tabs>
        <w:jc w:val="center"/>
        <w:rPr>
          <w:rFonts w:ascii="Times New Roman" w:hAnsi="Times New Roman" w:cs="Times New Roman"/>
        </w:rPr>
      </w:pPr>
      <w:r w:rsidRPr="003B511C">
        <w:rPr>
          <w:rFonts w:ascii="Times New Roman" w:hAnsi="Times New Roman" w:cs="Times New Roman"/>
          <w:sz w:val="20"/>
        </w:rPr>
        <w:t xml:space="preserve"> www.heimatverein-rodheim-bieber.de </w:t>
      </w:r>
      <w:r w:rsidR="0064063C">
        <w:rPr>
          <w:rFonts w:ascii="Times New Roman" w:hAnsi="Times New Roman" w:cs="Times New Roman"/>
          <w:sz w:val="20"/>
        </w:rPr>
        <w:t xml:space="preserve">      </w:t>
      </w:r>
      <w:r w:rsidRPr="003B511C">
        <w:rPr>
          <w:rFonts w:ascii="Times New Roman" w:hAnsi="Times New Roman" w:cs="Times New Roman"/>
          <w:sz w:val="20"/>
        </w:rPr>
        <w:t xml:space="preserve"> </w:t>
      </w:r>
      <w:hyperlink r:id="rId12" w:history="1">
        <w:r w:rsidRPr="003B511C">
          <w:rPr>
            <w:rStyle w:val="Hyperlink"/>
            <w:rFonts w:ascii="Times New Roman" w:hAnsi="Times New Roman" w:cs="Times New Roman"/>
            <w:color w:val="auto"/>
            <w:sz w:val="20"/>
            <w:u w:val="none"/>
          </w:rPr>
          <w:t>info@heimatverein-rodheim-bieber.de</w:t>
        </w:r>
      </w:hyperlink>
    </w:p>
    <w:p w:rsidR="00DB455F" w:rsidRDefault="00DB455F">
      <w:pPr>
        <w:pBdr>
          <w:bottom w:val="single" w:sz="8" w:space="0" w:color="000000"/>
        </w:pBdr>
        <w:tabs>
          <w:tab w:val="left" w:pos="426"/>
          <w:tab w:val="left" w:pos="1843"/>
          <w:tab w:val="left" w:pos="3969"/>
          <w:tab w:val="left" w:pos="9072"/>
        </w:tabs>
        <w:jc w:val="center"/>
        <w:rPr>
          <w:rFonts w:ascii="Times New Roman" w:hAnsi="Times New Roman" w:cs="Times New Roman"/>
          <w:b w:val="0"/>
          <w:sz w:val="32"/>
          <w:szCs w:val="32"/>
        </w:rPr>
      </w:pPr>
      <w:r>
        <w:rPr>
          <w:rFonts w:ascii="Times New Roman" w:hAnsi="Times New Roman" w:cs="Times New Roman"/>
        </w:rPr>
        <w:t xml:space="preserve">      </w:t>
      </w:r>
      <w:r>
        <w:rPr>
          <w:rFonts w:ascii="Times New Roman" w:hAnsi="Times New Roman" w:cs="Times New Roman"/>
          <w:color w:val="FFFFFF"/>
        </w:rPr>
        <w:t xml:space="preserve"> </w:t>
      </w:r>
      <w:r>
        <w:rPr>
          <w:rFonts w:ascii="Times New Roman" w:hAnsi="Times New Roman" w:cs="Times New Roman"/>
        </w:rPr>
        <w:t xml:space="preserve"> </w:t>
      </w:r>
      <w:r>
        <w:rPr>
          <w:rFonts w:ascii="Times New Roman" w:hAnsi="Times New Roman" w:cs="Times New Roman"/>
          <w:color w:val="FFFFFF"/>
        </w:rPr>
        <w:t>►</w:t>
      </w:r>
      <w:r>
        <w:rPr>
          <w:rFonts w:ascii="Times New Roman" w:hAnsi="Times New Roman" w:cs="Times New Roman"/>
        </w:rPr>
        <w:t xml:space="preserve"> </w:t>
      </w:r>
    </w:p>
    <w:p w:rsidR="00DB455F" w:rsidRDefault="00DB455F">
      <w:pPr>
        <w:jc w:val="center"/>
        <w:rPr>
          <w:rFonts w:ascii="Times New Roman" w:hAnsi="Times New Roman" w:cs="Times New Roman"/>
          <w:b w:val="0"/>
          <w:sz w:val="32"/>
          <w:szCs w:val="32"/>
        </w:rPr>
      </w:pPr>
    </w:p>
    <w:p w:rsidR="00B5198A" w:rsidRPr="0064063C" w:rsidRDefault="00B5198A" w:rsidP="00B5198A">
      <w:pPr>
        <w:pStyle w:val="berschrift1"/>
        <w:spacing w:line="200" w:lineRule="atLeast"/>
        <w:jc w:val="center"/>
        <w:rPr>
          <w:rFonts w:ascii="Times New Roman" w:hAnsi="Times New Roman" w:cs="Times New Roman"/>
          <w:b w:val="0"/>
          <w:szCs w:val="24"/>
        </w:rPr>
      </w:pPr>
      <w:r w:rsidRPr="0064063C">
        <w:rPr>
          <w:rFonts w:ascii="Times New Roman" w:hAnsi="Times New Roman" w:cs="Times New Roman"/>
          <w:noProof/>
          <w:szCs w:val="24"/>
          <w:lang w:eastAsia="de-DE"/>
        </w:rPr>
        <w:drawing>
          <wp:anchor distT="0" distB="0" distL="114300" distR="114300" simplePos="0" relativeHeight="251658240" behindDoc="1" locked="0" layoutInCell="1" allowOverlap="1" wp14:anchorId="1BEC5B36" wp14:editId="5573ED80">
            <wp:simplePos x="0" y="0"/>
            <wp:positionH relativeFrom="column">
              <wp:posOffset>-1905</wp:posOffset>
            </wp:positionH>
            <wp:positionV relativeFrom="paragraph">
              <wp:posOffset>347980</wp:posOffset>
            </wp:positionV>
            <wp:extent cx="6388100" cy="5000625"/>
            <wp:effectExtent l="0" t="0" r="0" b="9525"/>
            <wp:wrapTight wrapText="bothSides">
              <wp:wrapPolygon edited="0">
                <wp:start x="0" y="0"/>
                <wp:lineTo x="0" y="21559"/>
                <wp:lineTo x="21514" y="21559"/>
                <wp:lineTo x="21514" y="0"/>
                <wp:lineTo x="0" y="0"/>
              </wp:wrapPolygon>
            </wp:wrapTight>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59072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388100" cy="5000625"/>
                    </a:xfrm>
                    <a:prstGeom prst="rect">
                      <a:avLst/>
                    </a:prstGeom>
                  </pic:spPr>
                </pic:pic>
              </a:graphicData>
            </a:graphic>
            <wp14:sizeRelH relativeFrom="page">
              <wp14:pctWidth>0</wp14:pctWidth>
            </wp14:sizeRelH>
            <wp14:sizeRelV relativeFrom="page">
              <wp14:pctHeight>0</wp14:pctHeight>
            </wp14:sizeRelV>
          </wp:anchor>
        </w:drawing>
      </w:r>
      <w:r w:rsidR="0064063C">
        <w:rPr>
          <w:rFonts w:ascii="Times New Roman" w:hAnsi="Times New Roman" w:cs="Times New Roman"/>
          <w:bCs/>
          <w:sz w:val="32"/>
          <w:szCs w:val="32"/>
        </w:rPr>
        <w:t>Neues M</w:t>
      </w:r>
      <w:r w:rsidRPr="0064063C">
        <w:rPr>
          <w:rFonts w:ascii="Times New Roman" w:hAnsi="Times New Roman" w:cs="Times New Roman"/>
          <w:bCs/>
          <w:sz w:val="32"/>
          <w:szCs w:val="32"/>
        </w:rPr>
        <w:t>ini-Mu</w:t>
      </w:r>
      <w:r w:rsidR="0064063C">
        <w:rPr>
          <w:rFonts w:ascii="Times New Roman" w:hAnsi="Times New Roman" w:cs="Times New Roman"/>
          <w:bCs/>
          <w:sz w:val="32"/>
          <w:szCs w:val="32"/>
        </w:rPr>
        <w:t>seum im</w:t>
      </w:r>
      <w:r w:rsidRPr="0064063C">
        <w:rPr>
          <w:rFonts w:ascii="Times New Roman" w:hAnsi="Times New Roman" w:cs="Times New Roman"/>
          <w:bCs/>
          <w:sz w:val="32"/>
          <w:szCs w:val="32"/>
        </w:rPr>
        <w:t xml:space="preserve"> </w:t>
      </w:r>
      <w:r w:rsidR="0064063C">
        <w:rPr>
          <w:rFonts w:ascii="Times New Roman" w:hAnsi="Times New Roman" w:cs="Times New Roman"/>
          <w:bCs/>
          <w:sz w:val="32"/>
          <w:szCs w:val="32"/>
        </w:rPr>
        <w:t xml:space="preserve">historischen </w:t>
      </w:r>
      <w:r w:rsidRPr="0064063C">
        <w:rPr>
          <w:rFonts w:ascii="Times New Roman" w:hAnsi="Times New Roman" w:cs="Times New Roman"/>
          <w:bCs/>
          <w:sz w:val="32"/>
          <w:szCs w:val="32"/>
        </w:rPr>
        <w:t>Eisenbahnwag</w:t>
      </w:r>
      <w:r w:rsidR="0064063C">
        <w:rPr>
          <w:rFonts w:ascii="Times New Roman" w:hAnsi="Times New Roman" w:cs="Times New Roman"/>
          <w:bCs/>
          <w:sz w:val="32"/>
          <w:szCs w:val="32"/>
        </w:rPr>
        <w:t>go</w:t>
      </w:r>
      <w:r w:rsidRPr="0064063C">
        <w:rPr>
          <w:rFonts w:ascii="Times New Roman" w:hAnsi="Times New Roman" w:cs="Times New Roman"/>
          <w:bCs/>
          <w:sz w:val="32"/>
          <w:szCs w:val="32"/>
        </w:rPr>
        <w:t>n</w:t>
      </w:r>
    </w:p>
    <w:p w:rsidR="00DB455F" w:rsidRPr="0064063C" w:rsidRDefault="0064063C" w:rsidP="00B5198A">
      <w:pPr>
        <w:pStyle w:val="berschrift1"/>
        <w:spacing w:line="200" w:lineRule="atLeast"/>
        <w:jc w:val="center"/>
        <w:rPr>
          <w:rFonts w:ascii="Arial" w:hAnsi="Arial" w:cs="Arial"/>
          <w:b w:val="0"/>
          <w:szCs w:val="24"/>
        </w:rPr>
      </w:pPr>
      <w:r w:rsidRPr="0064063C">
        <w:rPr>
          <w:rFonts w:ascii="Times New Roman" w:hAnsi="Times New Roman" w:cs="Times New Roman"/>
          <w:b w:val="0"/>
          <w:iCs/>
          <w:color w:val="333333"/>
          <w:sz w:val="18"/>
          <w:szCs w:val="18"/>
        </w:rPr>
        <w:t xml:space="preserve">Foto: Klaus </w:t>
      </w:r>
      <w:proofErr w:type="spellStart"/>
      <w:r w:rsidRPr="0064063C">
        <w:rPr>
          <w:rFonts w:ascii="Times New Roman" w:hAnsi="Times New Roman" w:cs="Times New Roman"/>
          <w:b w:val="0"/>
          <w:iCs/>
          <w:color w:val="333333"/>
          <w:sz w:val="18"/>
          <w:szCs w:val="18"/>
        </w:rPr>
        <w:t>Waldschmidt</w:t>
      </w:r>
      <w:proofErr w:type="spellEnd"/>
      <w:r w:rsidR="00DB455F" w:rsidRPr="0064063C">
        <w:rPr>
          <w:rFonts w:ascii="Arial" w:hAnsi="Arial" w:cs="Arial"/>
          <w:szCs w:val="24"/>
        </w:rPr>
        <w:t xml:space="preserve">      </w:t>
      </w:r>
      <w:r w:rsidR="00DB455F" w:rsidRPr="0064063C">
        <w:rPr>
          <w:rFonts w:ascii="Arial" w:hAnsi="Arial" w:cs="Arial"/>
          <w:b w:val="0"/>
          <w:szCs w:val="24"/>
        </w:rPr>
        <w:t xml:space="preserve"> </w:t>
      </w:r>
    </w:p>
    <w:p w:rsidR="00056370" w:rsidRPr="0064063C" w:rsidRDefault="00B5198A" w:rsidP="00342B04">
      <w:pPr>
        <w:spacing w:line="200" w:lineRule="atLeast"/>
        <w:jc w:val="both"/>
        <w:rPr>
          <w:rFonts w:ascii="Times New Roman" w:hAnsi="Times New Roman" w:cs="Times New Roman"/>
          <w:b w:val="0"/>
          <w:i/>
          <w:iCs/>
          <w:color w:val="333333"/>
          <w:sz w:val="18"/>
          <w:szCs w:val="18"/>
        </w:rPr>
      </w:pPr>
      <w:r w:rsidRPr="0064063C">
        <w:rPr>
          <w:rFonts w:ascii="Arial" w:hAnsi="Arial" w:cs="Arial"/>
          <w:b w:val="0"/>
          <w:i/>
          <w:iCs/>
          <w:color w:val="333333"/>
          <w:sz w:val="18"/>
          <w:szCs w:val="18"/>
        </w:rPr>
        <w:t xml:space="preserve">                                                 </w:t>
      </w:r>
      <w:r w:rsidR="00056370" w:rsidRPr="0064063C">
        <w:rPr>
          <w:rFonts w:ascii="Arial" w:hAnsi="Arial" w:cs="Arial"/>
          <w:b w:val="0"/>
          <w:i/>
          <w:iCs/>
          <w:color w:val="333333"/>
          <w:sz w:val="18"/>
          <w:szCs w:val="18"/>
        </w:rPr>
        <w:t xml:space="preserve">   </w:t>
      </w:r>
    </w:p>
    <w:p w:rsidR="00DB455F" w:rsidRPr="0064063C" w:rsidRDefault="00DB455F" w:rsidP="00342B04">
      <w:pPr>
        <w:spacing w:line="200" w:lineRule="atLeast"/>
        <w:jc w:val="both"/>
        <w:rPr>
          <w:rFonts w:ascii="Times New Roman" w:hAnsi="Times New Roman" w:cs="Times New Roman"/>
          <w:sz w:val="22"/>
          <w:szCs w:val="22"/>
        </w:rPr>
      </w:pPr>
      <w:r w:rsidRPr="0064063C">
        <w:rPr>
          <w:rFonts w:ascii="Times New Roman" w:hAnsi="Times New Roman" w:cs="Times New Roman"/>
          <w:b w:val="0"/>
          <w:i/>
          <w:iCs/>
          <w:color w:val="333333"/>
          <w:sz w:val="22"/>
          <w:szCs w:val="22"/>
        </w:rPr>
        <w:t xml:space="preserve">                                                                                                             </w:t>
      </w:r>
      <w:r w:rsidR="00702AA9" w:rsidRPr="0064063C">
        <w:rPr>
          <w:rFonts w:ascii="Times New Roman" w:hAnsi="Times New Roman" w:cs="Times New Roman"/>
          <w:b w:val="0"/>
          <w:i/>
          <w:iCs/>
          <w:color w:val="333333"/>
          <w:sz w:val="22"/>
          <w:szCs w:val="22"/>
        </w:rPr>
        <w:tab/>
      </w:r>
      <w:r w:rsidR="00702AA9" w:rsidRPr="0064063C">
        <w:rPr>
          <w:rFonts w:ascii="Times New Roman" w:hAnsi="Times New Roman" w:cs="Times New Roman"/>
          <w:b w:val="0"/>
          <w:i/>
          <w:iCs/>
          <w:color w:val="333333"/>
          <w:sz w:val="22"/>
          <w:szCs w:val="22"/>
        </w:rPr>
        <w:tab/>
      </w:r>
      <w:r w:rsidR="00702AA9" w:rsidRPr="0064063C">
        <w:rPr>
          <w:rFonts w:ascii="Times New Roman" w:hAnsi="Times New Roman" w:cs="Times New Roman"/>
          <w:b w:val="0"/>
          <w:i/>
          <w:iCs/>
          <w:color w:val="333333"/>
          <w:sz w:val="22"/>
          <w:szCs w:val="22"/>
        </w:rPr>
        <w:tab/>
      </w:r>
      <w:r w:rsidR="00702AA9" w:rsidRPr="0064063C">
        <w:rPr>
          <w:rFonts w:ascii="Times New Roman" w:hAnsi="Times New Roman" w:cs="Times New Roman"/>
          <w:b w:val="0"/>
          <w:i/>
          <w:iCs/>
          <w:color w:val="333333"/>
          <w:sz w:val="22"/>
          <w:szCs w:val="22"/>
        </w:rPr>
        <w:tab/>
      </w:r>
      <w:r w:rsidRPr="0064063C">
        <w:rPr>
          <w:rFonts w:ascii="Times New Roman" w:hAnsi="Times New Roman" w:cs="Times New Roman"/>
          <w:b w:val="0"/>
          <w:i/>
          <w:iCs/>
          <w:color w:val="333333"/>
          <w:sz w:val="22"/>
          <w:szCs w:val="22"/>
        </w:rPr>
        <w:t xml:space="preserve"> </w:t>
      </w:r>
    </w:p>
    <w:p w:rsidR="0064063C" w:rsidRDefault="00DB455F">
      <w:pPr>
        <w:spacing w:line="200" w:lineRule="atLeast"/>
        <w:jc w:val="center"/>
        <w:rPr>
          <w:rFonts w:ascii="Times New Roman" w:hAnsi="Times New Roman" w:cs="Times New Roman"/>
          <w:sz w:val="28"/>
          <w:szCs w:val="28"/>
        </w:rPr>
      </w:pPr>
      <w:r w:rsidRPr="0064063C">
        <w:rPr>
          <w:rFonts w:ascii="Times New Roman" w:hAnsi="Times New Roman" w:cs="Times New Roman"/>
          <w:sz w:val="28"/>
          <w:szCs w:val="28"/>
        </w:rPr>
        <w:t xml:space="preserve">Ein gesegnetes </w:t>
      </w:r>
      <w:r w:rsidR="0064063C">
        <w:rPr>
          <w:rFonts w:ascii="Times New Roman" w:hAnsi="Times New Roman" w:cs="Times New Roman"/>
          <w:sz w:val="28"/>
          <w:szCs w:val="28"/>
        </w:rPr>
        <w:t xml:space="preserve">und gesundes </w:t>
      </w:r>
      <w:r w:rsidRPr="0064063C">
        <w:rPr>
          <w:rFonts w:ascii="Times New Roman" w:hAnsi="Times New Roman" w:cs="Times New Roman"/>
          <w:sz w:val="28"/>
          <w:szCs w:val="28"/>
        </w:rPr>
        <w:t>Jahr 20</w:t>
      </w:r>
      <w:r w:rsidR="00C061BD" w:rsidRPr="0064063C">
        <w:rPr>
          <w:rFonts w:ascii="Times New Roman" w:hAnsi="Times New Roman" w:cs="Times New Roman"/>
          <w:sz w:val="28"/>
          <w:szCs w:val="28"/>
        </w:rPr>
        <w:t>2</w:t>
      </w:r>
      <w:r w:rsidR="00C6014D" w:rsidRPr="0064063C">
        <w:rPr>
          <w:rFonts w:ascii="Times New Roman" w:hAnsi="Times New Roman" w:cs="Times New Roman"/>
          <w:sz w:val="28"/>
          <w:szCs w:val="28"/>
        </w:rPr>
        <w:t>1</w:t>
      </w:r>
      <w:r w:rsidRPr="0064063C">
        <w:rPr>
          <w:rFonts w:ascii="Times New Roman" w:hAnsi="Times New Roman" w:cs="Times New Roman"/>
          <w:sz w:val="28"/>
          <w:szCs w:val="28"/>
        </w:rPr>
        <w:t xml:space="preserve"> </w:t>
      </w:r>
    </w:p>
    <w:p w:rsidR="00DB455F" w:rsidRDefault="00DB455F">
      <w:pPr>
        <w:spacing w:line="200" w:lineRule="atLeast"/>
        <w:jc w:val="center"/>
        <w:rPr>
          <w:rFonts w:ascii="Times New Roman" w:hAnsi="Times New Roman" w:cs="Times New Roman"/>
          <w:bCs/>
          <w:sz w:val="28"/>
          <w:szCs w:val="28"/>
        </w:rPr>
      </w:pPr>
      <w:r w:rsidRPr="0064063C">
        <w:rPr>
          <w:rFonts w:ascii="Times New Roman" w:hAnsi="Times New Roman" w:cs="Times New Roman"/>
          <w:sz w:val="28"/>
          <w:szCs w:val="28"/>
        </w:rPr>
        <w:t xml:space="preserve">wünscht der </w:t>
      </w:r>
      <w:r w:rsidRPr="0064063C">
        <w:rPr>
          <w:rFonts w:ascii="Times New Roman" w:hAnsi="Times New Roman" w:cs="Times New Roman"/>
          <w:bCs/>
          <w:sz w:val="28"/>
          <w:szCs w:val="28"/>
        </w:rPr>
        <w:t xml:space="preserve">Heimatverein </w:t>
      </w:r>
      <w:proofErr w:type="spellStart"/>
      <w:r w:rsidRPr="0064063C">
        <w:rPr>
          <w:rFonts w:ascii="Times New Roman" w:hAnsi="Times New Roman" w:cs="Times New Roman"/>
          <w:bCs/>
          <w:sz w:val="28"/>
          <w:szCs w:val="28"/>
        </w:rPr>
        <w:t>Rodheim</w:t>
      </w:r>
      <w:proofErr w:type="spellEnd"/>
      <w:r w:rsidRPr="0064063C">
        <w:rPr>
          <w:rFonts w:ascii="Times New Roman" w:hAnsi="Times New Roman" w:cs="Times New Roman"/>
          <w:bCs/>
          <w:sz w:val="28"/>
          <w:szCs w:val="28"/>
        </w:rPr>
        <w:t>-Bieber e.V.</w:t>
      </w:r>
    </w:p>
    <w:p w:rsidR="003C1A2E" w:rsidRDefault="003C1A2E" w:rsidP="003C1A2E">
      <w:pPr>
        <w:tabs>
          <w:tab w:val="left" w:pos="4820"/>
          <w:tab w:val="right" w:pos="7655"/>
        </w:tabs>
        <w:spacing w:line="200" w:lineRule="atLeast"/>
        <w:rPr>
          <w:rFonts w:ascii="Arial" w:hAnsi="Arial" w:cs="Arial"/>
          <w:b w:val="0"/>
          <w:sz w:val="24"/>
          <w:szCs w:val="24"/>
        </w:rPr>
      </w:pPr>
    </w:p>
    <w:p w:rsidR="00F011D7" w:rsidRPr="00631929" w:rsidRDefault="00F011D7" w:rsidP="003C1A2E">
      <w:pPr>
        <w:tabs>
          <w:tab w:val="left" w:pos="4820"/>
          <w:tab w:val="right" w:pos="7655"/>
        </w:tabs>
        <w:spacing w:line="200" w:lineRule="atLeast"/>
        <w:rPr>
          <w:rFonts w:ascii="Arial" w:hAnsi="Arial" w:cs="Arial"/>
          <w:b w:val="0"/>
          <w:sz w:val="24"/>
          <w:szCs w:val="24"/>
        </w:rPr>
      </w:pPr>
    </w:p>
    <w:tbl>
      <w:tblPr>
        <w:tblW w:w="10315" w:type="dxa"/>
        <w:tblInd w:w="-83" w:type="dxa"/>
        <w:tblLayout w:type="fixed"/>
        <w:tblCellMar>
          <w:left w:w="70" w:type="dxa"/>
          <w:right w:w="70" w:type="dxa"/>
        </w:tblCellMar>
        <w:tblLook w:val="0000" w:firstRow="0" w:lastRow="0" w:firstColumn="0" w:lastColumn="0" w:noHBand="0" w:noVBand="0"/>
      </w:tblPr>
      <w:tblGrid>
        <w:gridCol w:w="5823"/>
        <w:gridCol w:w="2835"/>
        <w:gridCol w:w="1657"/>
      </w:tblGrid>
      <w:tr w:rsidR="003C1A2E" w:rsidRPr="005230A2" w:rsidTr="00B722DC">
        <w:tc>
          <w:tcPr>
            <w:tcW w:w="5823" w:type="dxa"/>
            <w:tcBorders>
              <w:top w:val="single" w:sz="4" w:space="0" w:color="000000"/>
              <w:left w:val="single" w:sz="4" w:space="0" w:color="000000"/>
              <w:bottom w:val="single" w:sz="4" w:space="0" w:color="000000"/>
            </w:tcBorders>
            <w:shd w:val="clear" w:color="auto" w:fill="auto"/>
          </w:tcPr>
          <w:p w:rsidR="003C1A2E" w:rsidRDefault="003C1A2E" w:rsidP="00B722DC">
            <w:pPr>
              <w:pStyle w:val="berschrift7"/>
              <w:spacing w:line="200" w:lineRule="atLeast"/>
              <w:jc w:val="left"/>
              <w:rPr>
                <w:rFonts w:ascii="Calibri" w:hAnsi="Calibri" w:cs="Calibri"/>
                <w:sz w:val="24"/>
                <w:szCs w:val="24"/>
              </w:rPr>
            </w:pPr>
            <w:r w:rsidRPr="005230A2">
              <w:rPr>
                <w:rFonts w:ascii="Calibri" w:hAnsi="Calibri" w:cs="Calibri"/>
                <w:sz w:val="24"/>
                <w:szCs w:val="24"/>
              </w:rPr>
              <w:t>Inhalt</w:t>
            </w:r>
          </w:p>
          <w:p w:rsidR="003C1A2E" w:rsidRPr="005230A2" w:rsidRDefault="003C1A2E" w:rsidP="00B722DC">
            <w:pPr>
              <w:tabs>
                <w:tab w:val="left" w:pos="4820"/>
                <w:tab w:val="right" w:pos="7655"/>
              </w:tabs>
              <w:spacing w:line="200" w:lineRule="atLeast"/>
              <w:rPr>
                <w:rFonts w:ascii="Calibri" w:hAnsi="Calibri" w:cs="Calibri"/>
                <w:b w:val="0"/>
                <w:sz w:val="24"/>
                <w:szCs w:val="24"/>
              </w:rPr>
            </w:pPr>
          </w:p>
          <w:p w:rsidR="003C1A2E" w:rsidRPr="005230A2" w:rsidRDefault="003C1A2E" w:rsidP="00B722DC">
            <w:pPr>
              <w:tabs>
                <w:tab w:val="left" w:pos="4820"/>
                <w:tab w:val="right" w:pos="7655"/>
              </w:tabs>
              <w:spacing w:line="200" w:lineRule="atLeast"/>
              <w:rPr>
                <w:rFonts w:ascii="Calibri" w:hAnsi="Calibri" w:cs="Calibri"/>
                <w:b w:val="0"/>
                <w:sz w:val="24"/>
                <w:szCs w:val="24"/>
              </w:rPr>
            </w:pPr>
            <w:r w:rsidRPr="005230A2">
              <w:rPr>
                <w:rFonts w:ascii="Calibri" w:hAnsi="Calibri" w:cs="Calibri"/>
                <w:b w:val="0"/>
                <w:sz w:val="24"/>
                <w:szCs w:val="24"/>
              </w:rPr>
              <w:t>Titelbild</w:t>
            </w:r>
            <w:r>
              <w:rPr>
                <w:rFonts w:ascii="Calibri" w:hAnsi="Calibri" w:cs="Calibri"/>
                <w:b w:val="0"/>
                <w:sz w:val="24"/>
                <w:szCs w:val="24"/>
              </w:rPr>
              <w:t>:</w:t>
            </w:r>
            <w:r w:rsidRPr="005230A2">
              <w:rPr>
                <w:rFonts w:ascii="Calibri" w:hAnsi="Calibri" w:cs="Calibri"/>
                <w:b w:val="0"/>
                <w:sz w:val="24"/>
                <w:szCs w:val="24"/>
              </w:rPr>
              <w:t xml:space="preserve"> </w:t>
            </w:r>
            <w:r>
              <w:rPr>
                <w:rFonts w:ascii="Calibri" w:hAnsi="Calibri" w:cs="Calibri"/>
                <w:b w:val="0"/>
                <w:sz w:val="24"/>
                <w:szCs w:val="24"/>
              </w:rPr>
              <w:t xml:space="preserve">Minimuseum im </w:t>
            </w:r>
            <w:r w:rsidRPr="005230A2">
              <w:rPr>
                <w:rFonts w:ascii="Calibri" w:hAnsi="Calibri" w:cs="Calibri"/>
                <w:b w:val="0"/>
                <w:sz w:val="24"/>
                <w:szCs w:val="24"/>
              </w:rPr>
              <w:t>Eisenbahnwag</w:t>
            </w:r>
            <w:r>
              <w:rPr>
                <w:rFonts w:ascii="Calibri" w:hAnsi="Calibri" w:cs="Calibri"/>
                <w:b w:val="0"/>
                <w:sz w:val="24"/>
                <w:szCs w:val="24"/>
              </w:rPr>
              <w:t>go</w:t>
            </w:r>
            <w:r w:rsidRPr="005230A2">
              <w:rPr>
                <w:rFonts w:ascii="Calibri" w:hAnsi="Calibri" w:cs="Calibri"/>
                <w:b w:val="0"/>
                <w:sz w:val="24"/>
                <w:szCs w:val="24"/>
              </w:rPr>
              <w:t>n</w:t>
            </w:r>
          </w:p>
          <w:p w:rsidR="003C1A2E" w:rsidRPr="005230A2" w:rsidRDefault="003C1A2E" w:rsidP="00B722DC">
            <w:pPr>
              <w:tabs>
                <w:tab w:val="left" w:pos="4820"/>
                <w:tab w:val="right" w:pos="7655"/>
              </w:tabs>
              <w:spacing w:line="200" w:lineRule="atLeast"/>
              <w:rPr>
                <w:rFonts w:ascii="Calibri" w:hAnsi="Calibri" w:cs="Calibri"/>
                <w:b w:val="0"/>
                <w:sz w:val="24"/>
                <w:szCs w:val="24"/>
              </w:rPr>
            </w:pPr>
            <w:r w:rsidRPr="005230A2">
              <w:rPr>
                <w:rFonts w:ascii="Calibri" w:hAnsi="Calibri" w:cs="Calibri"/>
                <w:b w:val="0"/>
                <w:sz w:val="24"/>
                <w:szCs w:val="24"/>
              </w:rPr>
              <w:t>Inhaltsverzeichnis</w:t>
            </w:r>
          </w:p>
          <w:p w:rsidR="003C1A2E" w:rsidRPr="005230A2" w:rsidRDefault="003C1A2E" w:rsidP="00B722DC">
            <w:pPr>
              <w:tabs>
                <w:tab w:val="left" w:pos="4820"/>
                <w:tab w:val="right" w:pos="7655"/>
              </w:tabs>
              <w:spacing w:line="200" w:lineRule="atLeast"/>
              <w:rPr>
                <w:rFonts w:ascii="Calibri" w:hAnsi="Calibri" w:cs="Calibri"/>
                <w:b w:val="0"/>
                <w:sz w:val="24"/>
                <w:szCs w:val="24"/>
              </w:rPr>
            </w:pPr>
            <w:r w:rsidRPr="005230A2">
              <w:rPr>
                <w:rFonts w:ascii="Calibri" w:hAnsi="Calibri" w:cs="Calibri"/>
                <w:b w:val="0"/>
                <w:sz w:val="24"/>
                <w:szCs w:val="24"/>
              </w:rPr>
              <w:t>Veranstaltungskalender 202</w:t>
            </w:r>
            <w:r>
              <w:rPr>
                <w:rFonts w:ascii="Calibri" w:hAnsi="Calibri" w:cs="Calibri"/>
                <w:b w:val="0"/>
                <w:sz w:val="24"/>
                <w:szCs w:val="24"/>
              </w:rPr>
              <w:t>1</w:t>
            </w:r>
            <w:r w:rsidRPr="005230A2">
              <w:rPr>
                <w:rFonts w:ascii="Calibri" w:hAnsi="Calibri" w:cs="Calibri"/>
                <w:b w:val="0"/>
                <w:sz w:val="24"/>
                <w:szCs w:val="24"/>
              </w:rPr>
              <w:t xml:space="preserve"> </w:t>
            </w:r>
          </w:p>
          <w:p w:rsidR="003C1A2E" w:rsidRDefault="003C1A2E" w:rsidP="00B722DC">
            <w:pPr>
              <w:tabs>
                <w:tab w:val="left" w:pos="4820"/>
                <w:tab w:val="right" w:pos="7655"/>
              </w:tabs>
              <w:spacing w:line="200" w:lineRule="atLeast"/>
              <w:rPr>
                <w:rFonts w:ascii="Calibri" w:hAnsi="Calibri" w:cs="Calibri"/>
                <w:b w:val="0"/>
                <w:sz w:val="24"/>
                <w:szCs w:val="24"/>
              </w:rPr>
            </w:pPr>
            <w:r>
              <w:rPr>
                <w:rFonts w:ascii="Calibri" w:hAnsi="Calibri" w:cs="Calibri"/>
                <w:b w:val="0"/>
                <w:sz w:val="24"/>
                <w:szCs w:val="24"/>
              </w:rPr>
              <w:t>Rückblick 2020</w:t>
            </w:r>
          </w:p>
          <w:p w:rsidR="003C1A2E" w:rsidRPr="005230A2" w:rsidRDefault="003C1A2E" w:rsidP="00B722DC">
            <w:pPr>
              <w:tabs>
                <w:tab w:val="left" w:pos="4820"/>
                <w:tab w:val="right" w:pos="7655"/>
              </w:tabs>
              <w:spacing w:line="200" w:lineRule="atLeast"/>
              <w:rPr>
                <w:rFonts w:ascii="Calibri" w:hAnsi="Calibri" w:cs="Calibri"/>
                <w:b w:val="0"/>
                <w:sz w:val="24"/>
                <w:szCs w:val="24"/>
              </w:rPr>
            </w:pPr>
            <w:r w:rsidRPr="005230A2">
              <w:rPr>
                <w:rFonts w:ascii="Calibri" w:hAnsi="Calibri" w:cs="Calibri"/>
                <w:b w:val="0"/>
                <w:sz w:val="24"/>
                <w:szCs w:val="24"/>
              </w:rPr>
              <w:t>Sonderausstellung</w:t>
            </w:r>
            <w:r>
              <w:rPr>
                <w:rFonts w:ascii="Calibri" w:hAnsi="Calibri" w:cs="Calibri"/>
                <w:b w:val="0"/>
                <w:sz w:val="24"/>
                <w:szCs w:val="24"/>
              </w:rPr>
              <w:t>:</w:t>
            </w:r>
            <w:r w:rsidRPr="005230A2">
              <w:rPr>
                <w:rFonts w:ascii="Calibri" w:hAnsi="Calibri" w:cs="Calibri"/>
                <w:b w:val="0"/>
                <w:sz w:val="24"/>
                <w:szCs w:val="24"/>
              </w:rPr>
              <w:t xml:space="preserve"> </w:t>
            </w:r>
            <w:r>
              <w:rPr>
                <w:rFonts w:ascii="Calibri" w:hAnsi="Calibri" w:cs="Calibri"/>
                <w:b w:val="0"/>
                <w:sz w:val="24"/>
                <w:szCs w:val="24"/>
              </w:rPr>
              <w:t>Malerei Wack-Wadenbach &amp; Goecke</w:t>
            </w:r>
          </w:p>
          <w:p w:rsidR="003C1A2E" w:rsidRDefault="003C1A2E" w:rsidP="00B722DC">
            <w:pPr>
              <w:tabs>
                <w:tab w:val="left" w:pos="4820"/>
                <w:tab w:val="right" w:pos="7655"/>
              </w:tabs>
              <w:spacing w:line="200" w:lineRule="atLeast"/>
              <w:rPr>
                <w:rFonts w:ascii="Calibri" w:hAnsi="Calibri" w:cs="Calibri"/>
                <w:b w:val="0"/>
                <w:sz w:val="24"/>
                <w:szCs w:val="24"/>
              </w:rPr>
            </w:pPr>
            <w:proofErr w:type="spellStart"/>
            <w:r>
              <w:rPr>
                <w:rFonts w:ascii="Calibri" w:hAnsi="Calibri" w:cs="Calibri"/>
                <w:b w:val="0"/>
                <w:sz w:val="24"/>
                <w:szCs w:val="24"/>
              </w:rPr>
              <w:t>Bieberer</w:t>
            </w:r>
            <w:proofErr w:type="spellEnd"/>
            <w:r>
              <w:rPr>
                <w:rFonts w:ascii="Calibri" w:hAnsi="Calibri" w:cs="Calibri"/>
                <w:b w:val="0"/>
                <w:sz w:val="24"/>
                <w:szCs w:val="24"/>
              </w:rPr>
              <w:t xml:space="preserve"> Kirmes Geschichte             </w:t>
            </w:r>
          </w:p>
          <w:p w:rsidR="003C1A2E" w:rsidRDefault="003C1A2E" w:rsidP="00B722DC">
            <w:pPr>
              <w:tabs>
                <w:tab w:val="left" w:pos="4820"/>
                <w:tab w:val="right" w:pos="7655"/>
              </w:tabs>
              <w:spacing w:line="200" w:lineRule="atLeast"/>
              <w:rPr>
                <w:rFonts w:ascii="Calibri" w:hAnsi="Calibri" w:cs="Calibri"/>
                <w:b w:val="0"/>
                <w:sz w:val="24"/>
                <w:szCs w:val="24"/>
              </w:rPr>
            </w:pPr>
            <w:r>
              <w:rPr>
                <w:rFonts w:ascii="Calibri" w:hAnsi="Calibri" w:cs="Calibri"/>
                <w:b w:val="0"/>
                <w:sz w:val="24"/>
                <w:szCs w:val="24"/>
              </w:rPr>
              <w:t xml:space="preserve">Industrie Denkmal </w:t>
            </w:r>
            <w:proofErr w:type="spellStart"/>
            <w:r>
              <w:rPr>
                <w:rFonts w:ascii="Calibri" w:hAnsi="Calibri" w:cs="Calibri"/>
                <w:b w:val="0"/>
                <w:sz w:val="24"/>
                <w:szCs w:val="24"/>
              </w:rPr>
              <w:t>Biebertalbahn</w:t>
            </w:r>
            <w:proofErr w:type="spellEnd"/>
            <w:r>
              <w:rPr>
                <w:rFonts w:ascii="Calibri" w:hAnsi="Calibri" w:cs="Calibri"/>
                <w:b w:val="0"/>
                <w:sz w:val="24"/>
                <w:szCs w:val="24"/>
              </w:rPr>
              <w:t xml:space="preserve">  </w:t>
            </w:r>
          </w:p>
          <w:p w:rsidR="003C1A2E" w:rsidRDefault="003C1A2E" w:rsidP="00B722DC">
            <w:pPr>
              <w:tabs>
                <w:tab w:val="left" w:pos="4820"/>
                <w:tab w:val="right" w:pos="7655"/>
              </w:tabs>
              <w:spacing w:line="200" w:lineRule="atLeast"/>
              <w:rPr>
                <w:rFonts w:ascii="Calibri" w:hAnsi="Calibri" w:cs="Calibri"/>
                <w:b w:val="0"/>
                <w:sz w:val="24"/>
                <w:szCs w:val="24"/>
              </w:rPr>
            </w:pPr>
            <w:r>
              <w:rPr>
                <w:rFonts w:ascii="Calibri" w:hAnsi="Calibri" w:cs="Calibri"/>
                <w:b w:val="0"/>
                <w:sz w:val="24"/>
                <w:szCs w:val="24"/>
              </w:rPr>
              <w:t xml:space="preserve">Sonderausstellung: Strukturwandel in </w:t>
            </w:r>
            <w:proofErr w:type="spellStart"/>
            <w:r>
              <w:rPr>
                <w:rFonts w:ascii="Calibri" w:hAnsi="Calibri" w:cs="Calibri"/>
                <w:b w:val="0"/>
                <w:sz w:val="24"/>
                <w:szCs w:val="24"/>
              </w:rPr>
              <w:t>Rodheim</w:t>
            </w:r>
            <w:proofErr w:type="spellEnd"/>
            <w:r>
              <w:rPr>
                <w:rFonts w:ascii="Calibri" w:hAnsi="Calibri" w:cs="Calibri"/>
                <w:b w:val="0"/>
                <w:sz w:val="24"/>
                <w:szCs w:val="24"/>
              </w:rPr>
              <w:t xml:space="preserve">-Bieber      </w:t>
            </w:r>
          </w:p>
          <w:p w:rsidR="003C1A2E" w:rsidRDefault="003C1A2E" w:rsidP="00B722DC">
            <w:pPr>
              <w:tabs>
                <w:tab w:val="left" w:pos="4820"/>
                <w:tab w:val="right" w:pos="7655"/>
              </w:tabs>
              <w:spacing w:line="200" w:lineRule="atLeast"/>
              <w:rPr>
                <w:rFonts w:ascii="Calibri" w:hAnsi="Calibri" w:cs="Calibri"/>
                <w:b w:val="0"/>
                <w:sz w:val="24"/>
                <w:szCs w:val="24"/>
              </w:rPr>
            </w:pPr>
            <w:r>
              <w:rPr>
                <w:rFonts w:ascii="Calibri" w:hAnsi="Calibri" w:cs="Calibri"/>
                <w:b w:val="0"/>
                <w:sz w:val="24"/>
                <w:szCs w:val="24"/>
              </w:rPr>
              <w:t xml:space="preserve">25 Jahre Heimatverein </w:t>
            </w:r>
            <w:proofErr w:type="spellStart"/>
            <w:r>
              <w:rPr>
                <w:rFonts w:ascii="Calibri" w:hAnsi="Calibri" w:cs="Calibri"/>
                <w:b w:val="0"/>
                <w:sz w:val="24"/>
                <w:szCs w:val="24"/>
              </w:rPr>
              <w:t>Rodheim</w:t>
            </w:r>
            <w:proofErr w:type="spellEnd"/>
            <w:r>
              <w:rPr>
                <w:rFonts w:ascii="Calibri" w:hAnsi="Calibri" w:cs="Calibri"/>
                <w:b w:val="0"/>
                <w:sz w:val="24"/>
                <w:szCs w:val="24"/>
              </w:rPr>
              <w:t xml:space="preserve">-Bieber e.V.   </w:t>
            </w:r>
          </w:p>
          <w:p w:rsidR="003C1A2E" w:rsidRPr="005230A2" w:rsidRDefault="003C1A2E" w:rsidP="00B722DC">
            <w:pPr>
              <w:tabs>
                <w:tab w:val="left" w:pos="4820"/>
                <w:tab w:val="right" w:pos="7655"/>
              </w:tabs>
              <w:spacing w:line="200" w:lineRule="atLeast"/>
              <w:rPr>
                <w:rFonts w:ascii="Calibri" w:hAnsi="Calibri" w:cs="Calibri"/>
                <w:b w:val="0"/>
                <w:sz w:val="24"/>
                <w:szCs w:val="24"/>
              </w:rPr>
            </w:pPr>
            <w:r>
              <w:rPr>
                <w:rFonts w:ascii="Calibri" w:hAnsi="Calibri" w:cs="Calibri"/>
                <w:b w:val="0"/>
                <w:sz w:val="24"/>
                <w:szCs w:val="24"/>
              </w:rPr>
              <w:t xml:space="preserve">Heimatkalender  „Kulturschätze“                                  </w:t>
            </w:r>
          </w:p>
        </w:tc>
        <w:tc>
          <w:tcPr>
            <w:tcW w:w="2835" w:type="dxa"/>
            <w:tcBorders>
              <w:top w:val="single" w:sz="4" w:space="0" w:color="000000"/>
              <w:left w:val="single" w:sz="4" w:space="0" w:color="000000"/>
              <w:bottom w:val="single" w:sz="4" w:space="0" w:color="000000"/>
            </w:tcBorders>
            <w:shd w:val="clear" w:color="auto" w:fill="auto"/>
          </w:tcPr>
          <w:p w:rsidR="003C1A2E" w:rsidRPr="005230A2" w:rsidRDefault="003C1A2E" w:rsidP="00B722DC">
            <w:pPr>
              <w:tabs>
                <w:tab w:val="left" w:pos="4820"/>
                <w:tab w:val="right" w:pos="7655"/>
              </w:tabs>
              <w:spacing w:line="200" w:lineRule="atLeast"/>
              <w:rPr>
                <w:rFonts w:ascii="Calibri" w:hAnsi="Calibri" w:cs="Calibri"/>
                <w:b w:val="0"/>
                <w:sz w:val="24"/>
                <w:szCs w:val="24"/>
              </w:rPr>
            </w:pPr>
            <w:r w:rsidRPr="005230A2">
              <w:rPr>
                <w:rFonts w:ascii="Calibri" w:hAnsi="Calibri" w:cs="Calibri"/>
                <w:b w:val="0"/>
                <w:sz w:val="24"/>
                <w:szCs w:val="24"/>
              </w:rPr>
              <w:t>Verantwortlich</w:t>
            </w:r>
          </w:p>
          <w:p w:rsidR="003C1A2E" w:rsidRPr="005230A2" w:rsidRDefault="003C1A2E" w:rsidP="00B722DC">
            <w:pPr>
              <w:tabs>
                <w:tab w:val="left" w:pos="4820"/>
                <w:tab w:val="right" w:pos="7655"/>
              </w:tabs>
              <w:spacing w:line="200" w:lineRule="atLeast"/>
              <w:jc w:val="both"/>
              <w:rPr>
                <w:rFonts w:ascii="Calibri" w:hAnsi="Calibri" w:cs="Calibri"/>
                <w:b w:val="0"/>
                <w:sz w:val="24"/>
                <w:szCs w:val="24"/>
              </w:rPr>
            </w:pPr>
            <w:r w:rsidRPr="005230A2">
              <w:rPr>
                <w:rFonts w:ascii="Calibri" w:hAnsi="Calibri" w:cs="Calibri"/>
                <w:b w:val="0"/>
                <w:sz w:val="24"/>
                <w:szCs w:val="24"/>
              </w:rPr>
              <w:t xml:space="preserve"> </w:t>
            </w:r>
          </w:p>
          <w:p w:rsidR="003C1A2E" w:rsidRPr="005230A2" w:rsidRDefault="003C1A2E" w:rsidP="00B722DC">
            <w:pPr>
              <w:tabs>
                <w:tab w:val="left" w:pos="4820"/>
                <w:tab w:val="right" w:pos="7655"/>
              </w:tabs>
              <w:spacing w:line="200" w:lineRule="atLeast"/>
              <w:jc w:val="both"/>
              <w:rPr>
                <w:rFonts w:ascii="Calibri" w:hAnsi="Calibri" w:cs="Calibri"/>
                <w:b w:val="0"/>
                <w:sz w:val="24"/>
                <w:szCs w:val="24"/>
              </w:rPr>
            </w:pPr>
            <w:r w:rsidRPr="005230A2">
              <w:rPr>
                <w:rFonts w:ascii="Calibri" w:hAnsi="Calibri" w:cs="Calibri"/>
                <w:b w:val="0"/>
                <w:sz w:val="24"/>
                <w:szCs w:val="24"/>
              </w:rPr>
              <w:t>Redaktion</w:t>
            </w:r>
          </w:p>
          <w:p w:rsidR="003C1A2E" w:rsidRPr="005230A2" w:rsidRDefault="003C1A2E" w:rsidP="00B722DC">
            <w:pPr>
              <w:tabs>
                <w:tab w:val="left" w:pos="4820"/>
                <w:tab w:val="right" w:pos="7655"/>
              </w:tabs>
              <w:spacing w:line="200" w:lineRule="atLeast"/>
              <w:jc w:val="both"/>
              <w:rPr>
                <w:rFonts w:ascii="Calibri" w:hAnsi="Calibri" w:cs="Calibri"/>
                <w:b w:val="0"/>
                <w:sz w:val="24"/>
                <w:szCs w:val="24"/>
              </w:rPr>
            </w:pPr>
            <w:r w:rsidRPr="005230A2">
              <w:rPr>
                <w:rFonts w:ascii="Calibri" w:hAnsi="Calibri" w:cs="Calibri"/>
                <w:b w:val="0"/>
                <w:sz w:val="24"/>
                <w:szCs w:val="24"/>
              </w:rPr>
              <w:t>Redaktion</w:t>
            </w:r>
          </w:p>
          <w:p w:rsidR="003C1A2E" w:rsidRPr="005230A2" w:rsidRDefault="003C1A2E" w:rsidP="00B722DC">
            <w:pPr>
              <w:tabs>
                <w:tab w:val="left" w:pos="4820"/>
                <w:tab w:val="right" w:pos="7655"/>
              </w:tabs>
              <w:spacing w:line="200" w:lineRule="atLeast"/>
              <w:jc w:val="both"/>
              <w:rPr>
                <w:rFonts w:ascii="Calibri" w:hAnsi="Calibri" w:cs="Calibri"/>
                <w:b w:val="0"/>
                <w:sz w:val="24"/>
                <w:szCs w:val="24"/>
              </w:rPr>
            </w:pPr>
            <w:r w:rsidRPr="005230A2">
              <w:rPr>
                <w:rFonts w:ascii="Calibri" w:hAnsi="Calibri" w:cs="Calibri"/>
                <w:b w:val="0"/>
                <w:sz w:val="24"/>
                <w:szCs w:val="24"/>
              </w:rPr>
              <w:t xml:space="preserve">Redaktion     </w:t>
            </w:r>
          </w:p>
          <w:p w:rsidR="003C1A2E" w:rsidRPr="005230A2" w:rsidRDefault="003C1A2E" w:rsidP="00B722DC">
            <w:pPr>
              <w:tabs>
                <w:tab w:val="left" w:pos="4820"/>
                <w:tab w:val="right" w:pos="7655"/>
              </w:tabs>
              <w:spacing w:line="200" w:lineRule="atLeast"/>
              <w:jc w:val="both"/>
              <w:rPr>
                <w:rFonts w:ascii="Calibri" w:hAnsi="Calibri" w:cs="Calibri"/>
                <w:b w:val="0"/>
                <w:sz w:val="24"/>
                <w:szCs w:val="24"/>
              </w:rPr>
            </w:pPr>
            <w:r>
              <w:rPr>
                <w:rFonts w:ascii="Calibri" w:hAnsi="Calibri" w:cs="Calibri"/>
                <w:b w:val="0"/>
                <w:sz w:val="24"/>
                <w:szCs w:val="24"/>
              </w:rPr>
              <w:t>Helmut Failing</w:t>
            </w:r>
          </w:p>
          <w:p w:rsidR="003C1A2E" w:rsidRDefault="003C1A2E" w:rsidP="00B722DC">
            <w:pPr>
              <w:tabs>
                <w:tab w:val="left" w:pos="4820"/>
                <w:tab w:val="right" w:pos="7655"/>
              </w:tabs>
              <w:spacing w:line="200" w:lineRule="atLeast"/>
              <w:jc w:val="both"/>
              <w:rPr>
                <w:rFonts w:ascii="Calibri" w:hAnsi="Calibri" w:cs="Calibri"/>
                <w:b w:val="0"/>
                <w:sz w:val="24"/>
                <w:szCs w:val="24"/>
              </w:rPr>
            </w:pPr>
            <w:r>
              <w:rPr>
                <w:rFonts w:ascii="Calibri" w:hAnsi="Calibri" w:cs="Calibri"/>
                <w:b w:val="0"/>
                <w:sz w:val="24"/>
                <w:szCs w:val="24"/>
              </w:rPr>
              <w:t>Brigitte Heer-</w:t>
            </w:r>
            <w:proofErr w:type="spellStart"/>
            <w:r>
              <w:rPr>
                <w:rFonts w:ascii="Calibri" w:hAnsi="Calibri" w:cs="Calibri"/>
                <w:b w:val="0"/>
                <w:sz w:val="24"/>
                <w:szCs w:val="24"/>
              </w:rPr>
              <w:t>Dudenhöfer</w:t>
            </w:r>
            <w:proofErr w:type="spellEnd"/>
          </w:p>
          <w:p w:rsidR="003C1A2E" w:rsidRDefault="003C1A2E" w:rsidP="00B722DC">
            <w:pPr>
              <w:tabs>
                <w:tab w:val="left" w:pos="4820"/>
                <w:tab w:val="right" w:pos="7655"/>
              </w:tabs>
              <w:spacing w:line="200" w:lineRule="atLeast"/>
              <w:jc w:val="both"/>
              <w:rPr>
                <w:rFonts w:ascii="Calibri" w:hAnsi="Calibri" w:cs="Calibri"/>
                <w:b w:val="0"/>
                <w:sz w:val="24"/>
                <w:szCs w:val="24"/>
              </w:rPr>
            </w:pPr>
            <w:r>
              <w:rPr>
                <w:rFonts w:ascii="Calibri" w:hAnsi="Calibri" w:cs="Calibri"/>
                <w:b w:val="0"/>
                <w:sz w:val="24"/>
                <w:szCs w:val="24"/>
              </w:rPr>
              <w:t>Helmut Failing</w:t>
            </w:r>
          </w:p>
          <w:p w:rsidR="003C1A2E" w:rsidRDefault="003C1A2E" w:rsidP="00B722DC">
            <w:pPr>
              <w:tabs>
                <w:tab w:val="left" w:pos="4820"/>
                <w:tab w:val="right" w:pos="7655"/>
              </w:tabs>
              <w:spacing w:line="200" w:lineRule="atLeast"/>
              <w:jc w:val="both"/>
              <w:rPr>
                <w:rFonts w:ascii="Calibri" w:hAnsi="Calibri" w:cs="Calibri"/>
                <w:b w:val="0"/>
                <w:sz w:val="24"/>
                <w:szCs w:val="24"/>
              </w:rPr>
            </w:pPr>
            <w:r>
              <w:rPr>
                <w:rFonts w:ascii="Calibri" w:hAnsi="Calibri" w:cs="Calibri"/>
                <w:b w:val="0"/>
                <w:sz w:val="24"/>
                <w:szCs w:val="24"/>
              </w:rPr>
              <w:t xml:space="preserve">Klaus </w:t>
            </w:r>
            <w:proofErr w:type="spellStart"/>
            <w:r>
              <w:rPr>
                <w:rFonts w:ascii="Calibri" w:hAnsi="Calibri" w:cs="Calibri"/>
                <w:b w:val="0"/>
                <w:sz w:val="24"/>
                <w:szCs w:val="24"/>
              </w:rPr>
              <w:t>Waldschmidt</w:t>
            </w:r>
            <w:proofErr w:type="spellEnd"/>
          </w:p>
          <w:p w:rsidR="003C1A2E" w:rsidRDefault="003C1A2E" w:rsidP="00B722DC">
            <w:pPr>
              <w:tabs>
                <w:tab w:val="left" w:pos="4820"/>
                <w:tab w:val="right" w:pos="7655"/>
              </w:tabs>
              <w:spacing w:line="200" w:lineRule="atLeast"/>
              <w:jc w:val="both"/>
              <w:rPr>
                <w:rFonts w:ascii="Calibri" w:hAnsi="Calibri" w:cs="Calibri"/>
                <w:b w:val="0"/>
                <w:sz w:val="24"/>
                <w:szCs w:val="24"/>
              </w:rPr>
            </w:pPr>
            <w:r>
              <w:rPr>
                <w:rFonts w:ascii="Calibri" w:hAnsi="Calibri" w:cs="Calibri"/>
                <w:b w:val="0"/>
                <w:sz w:val="24"/>
                <w:szCs w:val="24"/>
              </w:rPr>
              <w:t xml:space="preserve">Klaus </w:t>
            </w:r>
            <w:proofErr w:type="spellStart"/>
            <w:r>
              <w:rPr>
                <w:rFonts w:ascii="Calibri" w:hAnsi="Calibri" w:cs="Calibri"/>
                <w:b w:val="0"/>
                <w:sz w:val="24"/>
                <w:szCs w:val="24"/>
              </w:rPr>
              <w:t>Waldschmidt</w:t>
            </w:r>
            <w:proofErr w:type="spellEnd"/>
          </w:p>
          <w:p w:rsidR="003C1A2E" w:rsidRDefault="003C1A2E" w:rsidP="00B722DC">
            <w:pPr>
              <w:tabs>
                <w:tab w:val="left" w:pos="4820"/>
                <w:tab w:val="right" w:pos="7655"/>
              </w:tabs>
              <w:spacing w:line="200" w:lineRule="atLeast"/>
              <w:jc w:val="both"/>
              <w:rPr>
                <w:rFonts w:ascii="Calibri" w:hAnsi="Calibri" w:cs="Calibri"/>
                <w:b w:val="0"/>
                <w:sz w:val="24"/>
                <w:szCs w:val="24"/>
              </w:rPr>
            </w:pPr>
            <w:r>
              <w:rPr>
                <w:rFonts w:ascii="Calibri" w:hAnsi="Calibri" w:cs="Calibri"/>
                <w:b w:val="0"/>
                <w:sz w:val="24"/>
                <w:szCs w:val="24"/>
              </w:rPr>
              <w:t xml:space="preserve">Klaus </w:t>
            </w:r>
            <w:proofErr w:type="spellStart"/>
            <w:r>
              <w:rPr>
                <w:rFonts w:ascii="Calibri" w:hAnsi="Calibri" w:cs="Calibri"/>
                <w:b w:val="0"/>
                <w:sz w:val="24"/>
                <w:szCs w:val="24"/>
              </w:rPr>
              <w:t>Waldschmidt</w:t>
            </w:r>
            <w:proofErr w:type="spellEnd"/>
          </w:p>
          <w:p w:rsidR="003C1A2E" w:rsidRPr="005230A2" w:rsidRDefault="003C1A2E" w:rsidP="00B722DC">
            <w:pPr>
              <w:tabs>
                <w:tab w:val="left" w:pos="4820"/>
                <w:tab w:val="right" w:pos="7655"/>
              </w:tabs>
              <w:spacing w:line="200" w:lineRule="atLeast"/>
              <w:jc w:val="both"/>
              <w:rPr>
                <w:rFonts w:ascii="Calibri" w:hAnsi="Calibri" w:cs="Calibri"/>
                <w:b w:val="0"/>
                <w:sz w:val="24"/>
                <w:szCs w:val="24"/>
              </w:rPr>
            </w:pPr>
            <w:r>
              <w:rPr>
                <w:rFonts w:ascii="Calibri" w:hAnsi="Calibri" w:cs="Calibri"/>
                <w:b w:val="0"/>
                <w:sz w:val="24"/>
                <w:szCs w:val="24"/>
              </w:rPr>
              <w:t xml:space="preserve">Klaus </w:t>
            </w:r>
            <w:proofErr w:type="spellStart"/>
            <w:r>
              <w:rPr>
                <w:rFonts w:ascii="Calibri" w:hAnsi="Calibri" w:cs="Calibri"/>
                <w:b w:val="0"/>
                <w:sz w:val="24"/>
                <w:szCs w:val="24"/>
              </w:rPr>
              <w:t>Waldschmidt</w:t>
            </w:r>
            <w:proofErr w:type="spellEnd"/>
          </w:p>
        </w:tc>
        <w:tc>
          <w:tcPr>
            <w:tcW w:w="1657" w:type="dxa"/>
            <w:tcBorders>
              <w:top w:val="single" w:sz="4" w:space="0" w:color="000000"/>
              <w:left w:val="single" w:sz="4" w:space="0" w:color="000000"/>
              <w:bottom w:val="single" w:sz="4" w:space="0" w:color="000000"/>
              <w:right w:val="single" w:sz="4" w:space="0" w:color="000000"/>
            </w:tcBorders>
            <w:shd w:val="clear" w:color="auto" w:fill="auto"/>
          </w:tcPr>
          <w:p w:rsidR="003C1A2E" w:rsidRPr="005230A2" w:rsidRDefault="003C1A2E" w:rsidP="00B722DC">
            <w:pPr>
              <w:tabs>
                <w:tab w:val="left" w:pos="4820"/>
                <w:tab w:val="right" w:pos="7655"/>
              </w:tabs>
              <w:spacing w:line="200" w:lineRule="atLeast"/>
              <w:rPr>
                <w:rFonts w:ascii="Calibri" w:hAnsi="Calibri" w:cs="Calibri"/>
                <w:b w:val="0"/>
                <w:sz w:val="24"/>
                <w:szCs w:val="24"/>
              </w:rPr>
            </w:pPr>
            <w:r w:rsidRPr="005230A2">
              <w:rPr>
                <w:rFonts w:ascii="Calibri" w:hAnsi="Calibri" w:cs="Calibri"/>
                <w:b w:val="0"/>
                <w:sz w:val="24"/>
                <w:szCs w:val="24"/>
              </w:rPr>
              <w:t>Seite</w:t>
            </w:r>
          </w:p>
          <w:p w:rsidR="003C1A2E" w:rsidRPr="005230A2" w:rsidRDefault="003C1A2E" w:rsidP="00B722DC">
            <w:pPr>
              <w:tabs>
                <w:tab w:val="left" w:pos="4820"/>
                <w:tab w:val="right" w:pos="7655"/>
              </w:tabs>
              <w:spacing w:line="200" w:lineRule="atLeast"/>
              <w:jc w:val="center"/>
              <w:rPr>
                <w:rFonts w:ascii="Calibri" w:hAnsi="Calibri" w:cs="Calibri"/>
                <w:b w:val="0"/>
                <w:sz w:val="24"/>
                <w:szCs w:val="24"/>
              </w:rPr>
            </w:pPr>
          </w:p>
          <w:p w:rsidR="003C1A2E" w:rsidRPr="005230A2" w:rsidRDefault="003C1A2E" w:rsidP="00B722DC">
            <w:pPr>
              <w:tabs>
                <w:tab w:val="left" w:pos="4820"/>
                <w:tab w:val="right" w:pos="7655"/>
              </w:tabs>
              <w:spacing w:line="200" w:lineRule="atLeast"/>
              <w:rPr>
                <w:rFonts w:ascii="Calibri" w:hAnsi="Calibri" w:cs="Calibri"/>
                <w:b w:val="0"/>
                <w:sz w:val="24"/>
                <w:szCs w:val="24"/>
              </w:rPr>
            </w:pPr>
            <w:r w:rsidRPr="005230A2">
              <w:rPr>
                <w:rFonts w:ascii="Calibri" w:hAnsi="Calibri" w:cs="Calibri"/>
                <w:b w:val="0"/>
                <w:sz w:val="24"/>
                <w:szCs w:val="24"/>
              </w:rPr>
              <w:t xml:space="preserve">  1  </w:t>
            </w:r>
          </w:p>
          <w:p w:rsidR="003C1A2E" w:rsidRPr="005230A2" w:rsidRDefault="003C1A2E" w:rsidP="00B722DC">
            <w:pPr>
              <w:tabs>
                <w:tab w:val="left" w:pos="4820"/>
                <w:tab w:val="right" w:pos="7655"/>
              </w:tabs>
              <w:spacing w:line="200" w:lineRule="atLeast"/>
              <w:rPr>
                <w:rFonts w:ascii="Calibri" w:hAnsi="Calibri" w:cs="Calibri"/>
                <w:b w:val="0"/>
                <w:sz w:val="24"/>
                <w:szCs w:val="24"/>
              </w:rPr>
            </w:pPr>
            <w:r w:rsidRPr="005230A2">
              <w:rPr>
                <w:rFonts w:ascii="Calibri" w:hAnsi="Calibri" w:cs="Calibri"/>
                <w:b w:val="0"/>
                <w:sz w:val="24"/>
                <w:szCs w:val="24"/>
              </w:rPr>
              <w:t xml:space="preserve">  2</w:t>
            </w:r>
          </w:p>
          <w:p w:rsidR="003C1A2E" w:rsidRPr="005230A2" w:rsidRDefault="003C1A2E" w:rsidP="00B722DC">
            <w:pPr>
              <w:tabs>
                <w:tab w:val="left" w:pos="4820"/>
                <w:tab w:val="right" w:pos="7655"/>
              </w:tabs>
              <w:spacing w:line="200" w:lineRule="atLeast"/>
              <w:rPr>
                <w:rFonts w:ascii="Calibri" w:hAnsi="Calibri" w:cs="Calibri"/>
                <w:b w:val="0"/>
                <w:sz w:val="24"/>
                <w:szCs w:val="24"/>
              </w:rPr>
            </w:pPr>
            <w:r w:rsidRPr="005230A2">
              <w:rPr>
                <w:rFonts w:ascii="Calibri" w:hAnsi="Calibri" w:cs="Calibri"/>
                <w:b w:val="0"/>
                <w:sz w:val="24"/>
                <w:szCs w:val="24"/>
              </w:rPr>
              <w:t xml:space="preserve">  2</w:t>
            </w:r>
          </w:p>
          <w:p w:rsidR="003C1A2E" w:rsidRPr="005230A2" w:rsidRDefault="003C1A2E" w:rsidP="00B722DC">
            <w:pPr>
              <w:tabs>
                <w:tab w:val="left" w:pos="4820"/>
                <w:tab w:val="right" w:pos="7655"/>
              </w:tabs>
              <w:spacing w:line="200" w:lineRule="atLeast"/>
              <w:rPr>
                <w:rFonts w:ascii="Calibri" w:hAnsi="Calibri" w:cs="Calibri"/>
                <w:b w:val="0"/>
                <w:sz w:val="24"/>
                <w:szCs w:val="24"/>
              </w:rPr>
            </w:pPr>
            <w:r w:rsidRPr="005230A2">
              <w:rPr>
                <w:rFonts w:ascii="Calibri" w:hAnsi="Calibri" w:cs="Calibri"/>
                <w:b w:val="0"/>
                <w:sz w:val="24"/>
                <w:szCs w:val="24"/>
              </w:rPr>
              <w:t xml:space="preserve">  3</w:t>
            </w:r>
          </w:p>
          <w:p w:rsidR="003C1A2E" w:rsidRPr="005230A2" w:rsidRDefault="003C1A2E" w:rsidP="00B722DC">
            <w:pPr>
              <w:tabs>
                <w:tab w:val="left" w:pos="4820"/>
                <w:tab w:val="right" w:pos="7655"/>
              </w:tabs>
              <w:spacing w:line="200" w:lineRule="atLeast"/>
              <w:rPr>
                <w:rFonts w:ascii="Calibri" w:hAnsi="Calibri" w:cs="Calibri"/>
                <w:b w:val="0"/>
                <w:sz w:val="24"/>
                <w:szCs w:val="24"/>
              </w:rPr>
            </w:pPr>
            <w:r w:rsidRPr="005230A2">
              <w:rPr>
                <w:rFonts w:ascii="Calibri" w:hAnsi="Calibri" w:cs="Calibri"/>
                <w:b w:val="0"/>
                <w:sz w:val="24"/>
                <w:szCs w:val="24"/>
              </w:rPr>
              <w:t xml:space="preserve">  </w:t>
            </w:r>
            <w:r>
              <w:rPr>
                <w:rFonts w:ascii="Calibri" w:hAnsi="Calibri" w:cs="Calibri"/>
                <w:b w:val="0"/>
                <w:sz w:val="24"/>
                <w:szCs w:val="24"/>
              </w:rPr>
              <w:t>4-5</w:t>
            </w:r>
          </w:p>
          <w:p w:rsidR="003C1A2E" w:rsidRPr="005230A2" w:rsidRDefault="003C1A2E" w:rsidP="00B722DC">
            <w:pPr>
              <w:tabs>
                <w:tab w:val="left" w:pos="4820"/>
                <w:tab w:val="right" w:pos="7655"/>
              </w:tabs>
              <w:spacing w:line="200" w:lineRule="atLeast"/>
              <w:rPr>
                <w:rFonts w:ascii="Calibri" w:hAnsi="Calibri" w:cs="Calibri"/>
                <w:b w:val="0"/>
                <w:sz w:val="24"/>
                <w:szCs w:val="24"/>
              </w:rPr>
            </w:pPr>
            <w:r w:rsidRPr="005230A2">
              <w:rPr>
                <w:rFonts w:ascii="Calibri" w:hAnsi="Calibri" w:cs="Calibri"/>
                <w:b w:val="0"/>
                <w:sz w:val="24"/>
                <w:szCs w:val="24"/>
              </w:rPr>
              <w:t xml:space="preserve">  </w:t>
            </w:r>
            <w:r>
              <w:rPr>
                <w:rFonts w:ascii="Calibri" w:hAnsi="Calibri" w:cs="Calibri"/>
                <w:b w:val="0"/>
                <w:sz w:val="24"/>
                <w:szCs w:val="24"/>
              </w:rPr>
              <w:t>6-11</w:t>
            </w:r>
          </w:p>
          <w:p w:rsidR="003C1A2E" w:rsidRPr="005230A2" w:rsidRDefault="003C1A2E" w:rsidP="00B722DC">
            <w:pPr>
              <w:tabs>
                <w:tab w:val="left" w:pos="4820"/>
                <w:tab w:val="right" w:pos="7655"/>
              </w:tabs>
              <w:spacing w:line="200" w:lineRule="atLeast"/>
              <w:rPr>
                <w:rFonts w:ascii="Calibri" w:hAnsi="Calibri" w:cs="Calibri"/>
                <w:b w:val="0"/>
                <w:sz w:val="24"/>
                <w:szCs w:val="24"/>
              </w:rPr>
            </w:pPr>
            <w:r w:rsidRPr="005230A2">
              <w:rPr>
                <w:rFonts w:ascii="Calibri" w:hAnsi="Calibri" w:cs="Calibri"/>
                <w:b w:val="0"/>
                <w:sz w:val="24"/>
                <w:szCs w:val="24"/>
              </w:rPr>
              <w:t xml:space="preserve"> 1</w:t>
            </w:r>
            <w:r>
              <w:rPr>
                <w:rFonts w:ascii="Calibri" w:hAnsi="Calibri" w:cs="Calibri"/>
                <w:b w:val="0"/>
                <w:sz w:val="24"/>
                <w:szCs w:val="24"/>
              </w:rPr>
              <w:t>2</w:t>
            </w:r>
            <w:r w:rsidRPr="005230A2">
              <w:rPr>
                <w:rFonts w:ascii="Calibri" w:hAnsi="Calibri" w:cs="Calibri"/>
                <w:b w:val="0"/>
                <w:sz w:val="24"/>
                <w:szCs w:val="24"/>
              </w:rPr>
              <w:t>-1</w:t>
            </w:r>
            <w:r>
              <w:rPr>
                <w:rFonts w:ascii="Calibri" w:hAnsi="Calibri" w:cs="Calibri"/>
                <w:b w:val="0"/>
                <w:sz w:val="24"/>
                <w:szCs w:val="24"/>
              </w:rPr>
              <w:t>3</w:t>
            </w:r>
            <w:r w:rsidRPr="005230A2">
              <w:rPr>
                <w:rFonts w:ascii="Calibri" w:hAnsi="Calibri" w:cs="Calibri"/>
                <w:b w:val="0"/>
                <w:sz w:val="24"/>
                <w:szCs w:val="24"/>
              </w:rPr>
              <w:t xml:space="preserve"> </w:t>
            </w:r>
          </w:p>
          <w:p w:rsidR="003C1A2E" w:rsidRPr="005230A2" w:rsidRDefault="003C1A2E" w:rsidP="00B722DC">
            <w:pPr>
              <w:tabs>
                <w:tab w:val="left" w:pos="4820"/>
                <w:tab w:val="right" w:pos="7655"/>
              </w:tabs>
              <w:spacing w:line="200" w:lineRule="atLeast"/>
              <w:rPr>
                <w:rFonts w:ascii="Calibri" w:hAnsi="Calibri" w:cs="Calibri"/>
                <w:b w:val="0"/>
                <w:sz w:val="24"/>
                <w:szCs w:val="24"/>
              </w:rPr>
            </w:pPr>
            <w:r w:rsidRPr="005230A2">
              <w:rPr>
                <w:rFonts w:ascii="Calibri" w:hAnsi="Calibri" w:cs="Calibri"/>
                <w:b w:val="0"/>
                <w:sz w:val="24"/>
                <w:szCs w:val="24"/>
              </w:rPr>
              <w:t xml:space="preserve"> 1</w:t>
            </w:r>
            <w:r>
              <w:rPr>
                <w:rFonts w:ascii="Calibri" w:hAnsi="Calibri" w:cs="Calibri"/>
                <w:b w:val="0"/>
                <w:sz w:val="24"/>
                <w:szCs w:val="24"/>
              </w:rPr>
              <w:t>4</w:t>
            </w:r>
            <w:r w:rsidRPr="005230A2">
              <w:rPr>
                <w:rFonts w:ascii="Calibri" w:hAnsi="Calibri" w:cs="Calibri"/>
                <w:b w:val="0"/>
                <w:sz w:val="24"/>
                <w:szCs w:val="24"/>
              </w:rPr>
              <w:t>-1</w:t>
            </w:r>
            <w:r>
              <w:rPr>
                <w:rFonts w:ascii="Calibri" w:hAnsi="Calibri" w:cs="Calibri"/>
                <w:b w:val="0"/>
                <w:sz w:val="24"/>
                <w:szCs w:val="24"/>
              </w:rPr>
              <w:t>6</w:t>
            </w:r>
            <w:r w:rsidRPr="005230A2">
              <w:rPr>
                <w:rFonts w:ascii="Calibri" w:hAnsi="Calibri" w:cs="Calibri"/>
                <w:b w:val="0"/>
                <w:sz w:val="24"/>
                <w:szCs w:val="24"/>
              </w:rPr>
              <w:t xml:space="preserve"> </w:t>
            </w:r>
          </w:p>
          <w:p w:rsidR="003C1A2E" w:rsidRPr="005230A2" w:rsidRDefault="003C1A2E" w:rsidP="00B722DC">
            <w:pPr>
              <w:tabs>
                <w:tab w:val="left" w:pos="4820"/>
                <w:tab w:val="right" w:pos="7655"/>
              </w:tabs>
              <w:spacing w:line="200" w:lineRule="atLeast"/>
              <w:rPr>
                <w:rFonts w:ascii="Calibri" w:hAnsi="Calibri" w:cs="Calibri"/>
                <w:b w:val="0"/>
                <w:sz w:val="24"/>
                <w:szCs w:val="24"/>
              </w:rPr>
            </w:pPr>
            <w:r w:rsidRPr="005230A2">
              <w:rPr>
                <w:rFonts w:ascii="Calibri" w:hAnsi="Calibri" w:cs="Calibri"/>
                <w:b w:val="0"/>
                <w:sz w:val="24"/>
                <w:szCs w:val="24"/>
              </w:rPr>
              <w:t xml:space="preserve"> </w:t>
            </w:r>
            <w:r>
              <w:rPr>
                <w:rFonts w:ascii="Calibri" w:hAnsi="Calibri" w:cs="Calibri"/>
                <w:b w:val="0"/>
                <w:sz w:val="24"/>
                <w:szCs w:val="24"/>
              </w:rPr>
              <w:t>17-19</w:t>
            </w:r>
          </w:p>
          <w:p w:rsidR="003C1A2E" w:rsidRPr="005230A2" w:rsidRDefault="003C1A2E" w:rsidP="00B722DC">
            <w:pPr>
              <w:tabs>
                <w:tab w:val="left" w:pos="4820"/>
                <w:tab w:val="right" w:pos="7655"/>
              </w:tabs>
              <w:spacing w:line="200" w:lineRule="atLeast"/>
              <w:rPr>
                <w:rFonts w:ascii="Calibri" w:hAnsi="Calibri" w:cs="Calibri"/>
                <w:b w:val="0"/>
                <w:sz w:val="24"/>
                <w:szCs w:val="24"/>
              </w:rPr>
            </w:pPr>
            <w:r w:rsidRPr="005230A2">
              <w:rPr>
                <w:rFonts w:ascii="Calibri" w:hAnsi="Calibri" w:cs="Calibri"/>
                <w:b w:val="0"/>
                <w:sz w:val="24"/>
                <w:szCs w:val="24"/>
              </w:rPr>
              <w:t xml:space="preserve"> </w:t>
            </w:r>
            <w:r>
              <w:rPr>
                <w:rFonts w:ascii="Calibri" w:hAnsi="Calibri" w:cs="Calibri"/>
                <w:b w:val="0"/>
                <w:sz w:val="24"/>
                <w:szCs w:val="24"/>
              </w:rPr>
              <w:t>20</w:t>
            </w:r>
          </w:p>
          <w:p w:rsidR="003C1A2E" w:rsidRPr="005230A2" w:rsidRDefault="003C1A2E" w:rsidP="00B722DC">
            <w:pPr>
              <w:tabs>
                <w:tab w:val="left" w:pos="4820"/>
                <w:tab w:val="right" w:pos="7655"/>
              </w:tabs>
              <w:spacing w:line="200" w:lineRule="atLeast"/>
              <w:rPr>
                <w:rFonts w:ascii="Calibri" w:hAnsi="Calibri" w:cs="Calibri"/>
                <w:b w:val="0"/>
                <w:sz w:val="24"/>
                <w:szCs w:val="24"/>
              </w:rPr>
            </w:pPr>
          </w:p>
          <w:p w:rsidR="003C1A2E" w:rsidRPr="005230A2" w:rsidRDefault="003C1A2E" w:rsidP="00B722DC">
            <w:pPr>
              <w:tabs>
                <w:tab w:val="left" w:pos="4820"/>
                <w:tab w:val="right" w:pos="7655"/>
              </w:tabs>
              <w:spacing w:line="200" w:lineRule="atLeast"/>
              <w:rPr>
                <w:rFonts w:ascii="Calibri" w:hAnsi="Calibri" w:cs="Calibri"/>
                <w:b w:val="0"/>
                <w:sz w:val="24"/>
                <w:szCs w:val="24"/>
              </w:rPr>
            </w:pPr>
          </w:p>
          <w:p w:rsidR="003C1A2E" w:rsidRPr="005230A2" w:rsidRDefault="003C1A2E" w:rsidP="00B722DC">
            <w:pPr>
              <w:tabs>
                <w:tab w:val="left" w:pos="4820"/>
                <w:tab w:val="right" w:pos="7655"/>
              </w:tabs>
              <w:spacing w:line="200" w:lineRule="atLeast"/>
              <w:jc w:val="center"/>
              <w:rPr>
                <w:rFonts w:ascii="Calibri" w:hAnsi="Calibri" w:cs="Calibri"/>
                <w:b w:val="0"/>
                <w:sz w:val="24"/>
                <w:szCs w:val="24"/>
              </w:rPr>
            </w:pPr>
          </w:p>
        </w:tc>
      </w:tr>
      <w:tr w:rsidR="003C1A2E" w:rsidRPr="005230A2" w:rsidTr="00B722DC">
        <w:tc>
          <w:tcPr>
            <w:tcW w:w="5823" w:type="dxa"/>
            <w:tcBorders>
              <w:top w:val="single" w:sz="4" w:space="0" w:color="000000"/>
              <w:left w:val="single" w:sz="4" w:space="0" w:color="000000"/>
              <w:bottom w:val="single" w:sz="4" w:space="0" w:color="000000"/>
            </w:tcBorders>
            <w:shd w:val="clear" w:color="auto" w:fill="auto"/>
          </w:tcPr>
          <w:p w:rsidR="003C1A2E" w:rsidRPr="005230A2" w:rsidRDefault="003C1A2E" w:rsidP="00B722DC">
            <w:pPr>
              <w:pStyle w:val="berschrift7"/>
              <w:spacing w:line="200" w:lineRule="atLeast"/>
              <w:rPr>
                <w:rFonts w:ascii="Calibri" w:hAnsi="Calibri" w:cs="Calibri"/>
                <w:sz w:val="24"/>
                <w:szCs w:val="24"/>
              </w:rPr>
            </w:pPr>
          </w:p>
        </w:tc>
        <w:tc>
          <w:tcPr>
            <w:tcW w:w="2835" w:type="dxa"/>
            <w:tcBorders>
              <w:top w:val="single" w:sz="4" w:space="0" w:color="000000"/>
              <w:left w:val="single" w:sz="4" w:space="0" w:color="000000"/>
              <w:bottom w:val="single" w:sz="4" w:space="0" w:color="000000"/>
            </w:tcBorders>
            <w:shd w:val="clear" w:color="auto" w:fill="auto"/>
          </w:tcPr>
          <w:p w:rsidR="003C1A2E" w:rsidRPr="005230A2" w:rsidRDefault="003C1A2E" w:rsidP="00B722DC">
            <w:pPr>
              <w:tabs>
                <w:tab w:val="left" w:pos="4820"/>
                <w:tab w:val="right" w:pos="7655"/>
              </w:tabs>
              <w:spacing w:line="200" w:lineRule="atLeast"/>
              <w:jc w:val="center"/>
              <w:rPr>
                <w:rFonts w:ascii="Calibri" w:hAnsi="Calibri" w:cs="Calibri"/>
                <w:sz w:val="24"/>
                <w:szCs w:val="24"/>
              </w:rPr>
            </w:pPr>
          </w:p>
        </w:tc>
        <w:tc>
          <w:tcPr>
            <w:tcW w:w="1657" w:type="dxa"/>
            <w:tcBorders>
              <w:top w:val="single" w:sz="4" w:space="0" w:color="000000"/>
              <w:left w:val="single" w:sz="4" w:space="0" w:color="000000"/>
              <w:bottom w:val="single" w:sz="4" w:space="0" w:color="000000"/>
              <w:right w:val="single" w:sz="4" w:space="0" w:color="000000"/>
            </w:tcBorders>
            <w:shd w:val="clear" w:color="auto" w:fill="auto"/>
          </w:tcPr>
          <w:p w:rsidR="003C1A2E" w:rsidRPr="005230A2" w:rsidRDefault="003C1A2E" w:rsidP="00B722DC">
            <w:pPr>
              <w:tabs>
                <w:tab w:val="left" w:pos="4820"/>
                <w:tab w:val="right" w:pos="7655"/>
              </w:tabs>
              <w:spacing w:line="200" w:lineRule="atLeast"/>
              <w:jc w:val="center"/>
              <w:rPr>
                <w:rFonts w:ascii="Calibri" w:hAnsi="Calibri" w:cs="Calibri"/>
                <w:sz w:val="24"/>
                <w:szCs w:val="24"/>
              </w:rPr>
            </w:pPr>
          </w:p>
        </w:tc>
      </w:tr>
    </w:tbl>
    <w:p w:rsidR="003C1A2E" w:rsidRPr="005230A2" w:rsidRDefault="003C1A2E" w:rsidP="003C1A2E">
      <w:pPr>
        <w:pBdr>
          <w:top w:val="single" w:sz="4" w:space="1" w:color="000000" w:shadow="1"/>
          <w:left w:val="single" w:sz="4" w:space="1" w:color="000000" w:shadow="1"/>
          <w:bottom w:val="single" w:sz="4" w:space="1" w:color="000000" w:shadow="1"/>
          <w:right w:val="single" w:sz="4" w:space="1" w:color="000000" w:shadow="1"/>
        </w:pBdr>
        <w:tabs>
          <w:tab w:val="left" w:pos="4820"/>
          <w:tab w:val="left" w:pos="7655"/>
        </w:tabs>
        <w:spacing w:line="200" w:lineRule="atLeast"/>
        <w:jc w:val="center"/>
        <w:rPr>
          <w:rFonts w:ascii="Calibri" w:hAnsi="Calibri" w:cs="Calibri"/>
          <w:b w:val="0"/>
          <w:sz w:val="40"/>
          <w:szCs w:val="40"/>
        </w:rPr>
      </w:pPr>
      <w:r w:rsidRPr="005230A2">
        <w:rPr>
          <w:rFonts w:ascii="Calibri" w:hAnsi="Calibri" w:cs="Calibri"/>
          <w:sz w:val="40"/>
          <w:szCs w:val="40"/>
        </w:rPr>
        <w:t>Veranstaltungs</w:t>
      </w:r>
      <w:r>
        <w:rPr>
          <w:rFonts w:ascii="Calibri" w:hAnsi="Calibri" w:cs="Calibri"/>
          <w:sz w:val="40"/>
          <w:szCs w:val="40"/>
        </w:rPr>
        <w:t>- und Ausstellungs</w:t>
      </w:r>
      <w:r w:rsidRPr="005230A2">
        <w:rPr>
          <w:rFonts w:ascii="Calibri" w:hAnsi="Calibri" w:cs="Calibri"/>
          <w:sz w:val="40"/>
          <w:szCs w:val="40"/>
        </w:rPr>
        <w:t>kalender 202</w:t>
      </w:r>
      <w:r>
        <w:rPr>
          <w:rFonts w:ascii="Calibri" w:hAnsi="Calibri" w:cs="Calibri"/>
          <w:sz w:val="40"/>
          <w:szCs w:val="40"/>
        </w:rPr>
        <w:t>1</w:t>
      </w:r>
      <w:r w:rsidRPr="005230A2">
        <w:rPr>
          <w:rFonts w:ascii="Calibri" w:hAnsi="Calibri" w:cs="Calibri"/>
          <w:sz w:val="40"/>
          <w:szCs w:val="40"/>
        </w:rPr>
        <w:t xml:space="preserve"> </w:t>
      </w:r>
    </w:p>
    <w:p w:rsidR="003C1A2E" w:rsidRPr="005230A2" w:rsidRDefault="003C1A2E" w:rsidP="003C1A2E">
      <w:pPr>
        <w:tabs>
          <w:tab w:val="left" w:pos="4820"/>
          <w:tab w:val="right" w:pos="7655"/>
        </w:tabs>
        <w:spacing w:line="200" w:lineRule="atLeast"/>
        <w:rPr>
          <w:rFonts w:ascii="Calibri" w:hAnsi="Calibri" w:cs="Calibri"/>
          <w:b w:val="0"/>
          <w:sz w:val="24"/>
          <w:szCs w:val="24"/>
        </w:rPr>
      </w:pPr>
    </w:p>
    <w:tbl>
      <w:tblPr>
        <w:tblW w:w="10302" w:type="dxa"/>
        <w:tblInd w:w="-53" w:type="dxa"/>
        <w:tblLayout w:type="fixed"/>
        <w:tblCellMar>
          <w:left w:w="70" w:type="dxa"/>
          <w:right w:w="70" w:type="dxa"/>
        </w:tblCellMar>
        <w:tblLook w:val="0000" w:firstRow="0" w:lastRow="0" w:firstColumn="0" w:lastColumn="0" w:noHBand="0" w:noVBand="0"/>
      </w:tblPr>
      <w:tblGrid>
        <w:gridCol w:w="1257"/>
        <w:gridCol w:w="9045"/>
      </w:tblGrid>
      <w:tr w:rsidR="003C1A2E" w:rsidRPr="00E75BC7" w:rsidTr="00B722DC">
        <w:trPr>
          <w:trHeight w:val="4400"/>
        </w:trPr>
        <w:tc>
          <w:tcPr>
            <w:tcW w:w="1257" w:type="dxa"/>
            <w:tcBorders>
              <w:top w:val="single" w:sz="4" w:space="0" w:color="000000"/>
              <w:left w:val="single" w:sz="4" w:space="0" w:color="000000"/>
              <w:bottom w:val="single" w:sz="4" w:space="0" w:color="000000"/>
            </w:tcBorders>
            <w:shd w:val="clear" w:color="auto" w:fill="auto"/>
          </w:tcPr>
          <w:p w:rsidR="003C1A2E" w:rsidRPr="001C6447" w:rsidRDefault="003C1A2E" w:rsidP="00B722DC">
            <w:pPr>
              <w:tabs>
                <w:tab w:val="left" w:pos="4820"/>
                <w:tab w:val="right" w:pos="7655"/>
              </w:tabs>
              <w:spacing w:line="200" w:lineRule="atLeast"/>
              <w:jc w:val="center"/>
              <w:rPr>
                <w:rFonts w:ascii="Calibri" w:hAnsi="Calibri" w:cs="Calibri"/>
                <w:b w:val="0"/>
                <w:sz w:val="24"/>
                <w:szCs w:val="24"/>
              </w:rPr>
            </w:pPr>
          </w:p>
          <w:p w:rsidR="003C1A2E" w:rsidRPr="001C6447" w:rsidRDefault="003C1A2E" w:rsidP="00B722DC">
            <w:pPr>
              <w:tabs>
                <w:tab w:val="left" w:pos="4820"/>
                <w:tab w:val="right" w:pos="7655"/>
              </w:tabs>
              <w:spacing w:line="200" w:lineRule="atLeast"/>
              <w:rPr>
                <w:rFonts w:ascii="Calibri" w:hAnsi="Calibri" w:cs="Calibri"/>
                <w:bCs/>
                <w:sz w:val="24"/>
                <w:szCs w:val="24"/>
              </w:rPr>
            </w:pPr>
            <w:r w:rsidRPr="001C6447">
              <w:rPr>
                <w:rFonts w:ascii="Calibri" w:hAnsi="Calibri" w:cs="Calibri"/>
                <w:b w:val="0"/>
                <w:sz w:val="24"/>
                <w:szCs w:val="24"/>
              </w:rPr>
              <w:t xml:space="preserve"> </w:t>
            </w:r>
          </w:p>
        </w:tc>
        <w:tc>
          <w:tcPr>
            <w:tcW w:w="9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3C1A2E" w:rsidRPr="001C6447" w:rsidRDefault="003C1A2E" w:rsidP="00B722DC">
            <w:pPr>
              <w:numPr>
                <w:ilvl w:val="0"/>
                <w:numId w:val="2"/>
              </w:numPr>
              <w:spacing w:line="200" w:lineRule="atLeast"/>
              <w:jc w:val="center"/>
              <w:rPr>
                <w:rFonts w:ascii="Calibri" w:hAnsi="Calibri" w:cs="Calibri"/>
                <w:b w:val="0"/>
                <w:sz w:val="24"/>
                <w:szCs w:val="24"/>
              </w:rPr>
            </w:pPr>
          </w:p>
          <w:p w:rsidR="003C1A2E" w:rsidRPr="001C6447" w:rsidRDefault="003C1A2E" w:rsidP="00B722DC">
            <w:pPr>
              <w:numPr>
                <w:ilvl w:val="0"/>
                <w:numId w:val="2"/>
              </w:numPr>
              <w:spacing w:line="200" w:lineRule="atLeast"/>
              <w:rPr>
                <w:rFonts w:ascii="Calibri" w:hAnsi="Calibri" w:cs="Calibri"/>
                <w:b w:val="0"/>
                <w:sz w:val="24"/>
                <w:szCs w:val="24"/>
              </w:rPr>
            </w:pPr>
            <w:r>
              <w:rPr>
                <w:rFonts w:ascii="Calibri" w:hAnsi="Calibri" w:cs="Calibri"/>
                <w:b w:val="0"/>
                <w:sz w:val="24"/>
                <w:szCs w:val="24"/>
              </w:rPr>
              <w:t>Wahrscheinlich ab  Mitte Februar  S</w:t>
            </w:r>
            <w:r w:rsidRPr="001C6447">
              <w:rPr>
                <w:rFonts w:ascii="Calibri" w:hAnsi="Calibri" w:cs="Calibri"/>
                <w:b w:val="0"/>
                <w:sz w:val="24"/>
                <w:szCs w:val="24"/>
              </w:rPr>
              <w:t>onderausstellung „</w:t>
            </w:r>
            <w:r>
              <w:rPr>
                <w:rFonts w:ascii="Calibri" w:hAnsi="Calibri" w:cs="Calibri"/>
                <w:b w:val="0"/>
                <w:sz w:val="24"/>
                <w:szCs w:val="24"/>
              </w:rPr>
              <w:t xml:space="preserve">Strukturwandel in </w:t>
            </w:r>
            <w:proofErr w:type="spellStart"/>
            <w:r>
              <w:rPr>
                <w:rFonts w:ascii="Calibri" w:hAnsi="Calibri" w:cs="Calibri"/>
                <w:b w:val="0"/>
                <w:sz w:val="24"/>
                <w:szCs w:val="24"/>
              </w:rPr>
              <w:t>Rodheim</w:t>
            </w:r>
            <w:proofErr w:type="spellEnd"/>
            <w:r>
              <w:rPr>
                <w:rFonts w:ascii="Calibri" w:hAnsi="Calibri" w:cs="Calibri"/>
                <w:b w:val="0"/>
                <w:sz w:val="24"/>
                <w:szCs w:val="24"/>
              </w:rPr>
              <w:t>-Bieber</w:t>
            </w:r>
            <w:r w:rsidRPr="001C6447">
              <w:rPr>
                <w:rFonts w:ascii="Calibri" w:hAnsi="Calibri" w:cs="Calibri"/>
                <w:b w:val="0"/>
                <w:sz w:val="24"/>
                <w:szCs w:val="24"/>
              </w:rPr>
              <w:t>“</w:t>
            </w:r>
          </w:p>
          <w:p w:rsidR="003C1A2E" w:rsidRDefault="003C1A2E" w:rsidP="00B722DC">
            <w:pPr>
              <w:numPr>
                <w:ilvl w:val="0"/>
                <w:numId w:val="2"/>
              </w:numPr>
              <w:spacing w:line="200" w:lineRule="atLeast"/>
              <w:rPr>
                <w:rFonts w:ascii="Calibri" w:hAnsi="Calibri" w:cs="Calibri"/>
                <w:b w:val="0"/>
                <w:sz w:val="24"/>
                <w:szCs w:val="24"/>
              </w:rPr>
            </w:pPr>
            <w:r>
              <w:rPr>
                <w:rFonts w:ascii="Calibri" w:hAnsi="Calibri" w:cs="Calibri"/>
                <w:b w:val="0"/>
                <w:sz w:val="24"/>
                <w:szCs w:val="24"/>
              </w:rPr>
              <w:t xml:space="preserve">(Fortsetzung) </w:t>
            </w:r>
          </w:p>
          <w:p w:rsidR="003C1A2E" w:rsidRPr="001C6447" w:rsidRDefault="003C1A2E" w:rsidP="00B722DC">
            <w:pPr>
              <w:numPr>
                <w:ilvl w:val="0"/>
                <w:numId w:val="2"/>
              </w:numPr>
              <w:spacing w:line="200" w:lineRule="atLeast"/>
              <w:rPr>
                <w:rFonts w:ascii="Calibri" w:hAnsi="Calibri" w:cs="Calibri"/>
                <w:b w:val="0"/>
                <w:sz w:val="24"/>
                <w:szCs w:val="24"/>
              </w:rPr>
            </w:pPr>
          </w:p>
          <w:p w:rsidR="003C1A2E" w:rsidRPr="001C6447" w:rsidRDefault="003C1A2E" w:rsidP="00B722DC">
            <w:pPr>
              <w:spacing w:line="200" w:lineRule="atLeast"/>
              <w:rPr>
                <w:rFonts w:ascii="Calibri" w:hAnsi="Calibri" w:cs="Calibri"/>
                <w:b w:val="0"/>
                <w:sz w:val="24"/>
                <w:szCs w:val="24"/>
              </w:rPr>
            </w:pPr>
            <w:r>
              <w:rPr>
                <w:rFonts w:ascii="Calibri" w:hAnsi="Calibri" w:cs="Calibri"/>
                <w:b w:val="0"/>
                <w:sz w:val="24"/>
                <w:szCs w:val="24"/>
              </w:rPr>
              <w:t xml:space="preserve">14. März: </w:t>
            </w:r>
            <w:proofErr w:type="spellStart"/>
            <w:r w:rsidRPr="001C6447">
              <w:rPr>
                <w:rFonts w:ascii="Calibri" w:hAnsi="Calibri" w:cs="Calibri"/>
                <w:b w:val="0"/>
                <w:sz w:val="24"/>
                <w:szCs w:val="24"/>
              </w:rPr>
              <w:t>Biebertaler</w:t>
            </w:r>
            <w:proofErr w:type="spellEnd"/>
            <w:r w:rsidRPr="001C6447">
              <w:rPr>
                <w:rFonts w:ascii="Calibri" w:hAnsi="Calibri" w:cs="Calibri"/>
                <w:b w:val="0"/>
                <w:sz w:val="24"/>
                <w:szCs w:val="24"/>
              </w:rPr>
              <w:t xml:space="preserve"> Ostermarkt</w:t>
            </w:r>
          </w:p>
          <w:p w:rsidR="003C1A2E" w:rsidRPr="001C6447" w:rsidRDefault="003C1A2E" w:rsidP="00B722DC">
            <w:pPr>
              <w:spacing w:line="200" w:lineRule="atLeast"/>
              <w:rPr>
                <w:rFonts w:ascii="Calibri" w:hAnsi="Calibri" w:cs="Calibri"/>
                <w:b w:val="0"/>
                <w:sz w:val="24"/>
                <w:szCs w:val="24"/>
              </w:rPr>
            </w:pPr>
          </w:p>
          <w:p w:rsidR="003C1A2E" w:rsidRPr="001C6447" w:rsidRDefault="003C1A2E" w:rsidP="00B722DC">
            <w:pPr>
              <w:spacing w:line="200" w:lineRule="atLeast"/>
              <w:rPr>
                <w:rFonts w:ascii="Calibri" w:hAnsi="Calibri" w:cs="Calibri"/>
                <w:b w:val="0"/>
                <w:sz w:val="24"/>
                <w:szCs w:val="24"/>
              </w:rPr>
            </w:pPr>
            <w:r>
              <w:rPr>
                <w:rFonts w:ascii="Calibri" w:hAnsi="Calibri" w:cs="Calibri"/>
                <w:b w:val="0"/>
                <w:sz w:val="24"/>
                <w:szCs w:val="24"/>
              </w:rPr>
              <w:t xml:space="preserve">26. März: </w:t>
            </w:r>
            <w:r w:rsidRPr="001C6447">
              <w:rPr>
                <w:rFonts w:ascii="Calibri" w:hAnsi="Calibri" w:cs="Calibri"/>
                <w:b w:val="0"/>
                <w:sz w:val="24"/>
                <w:szCs w:val="24"/>
              </w:rPr>
              <w:t xml:space="preserve">Jahreshauptversammlung im Bürgerhaus </w:t>
            </w:r>
            <w:proofErr w:type="spellStart"/>
            <w:r w:rsidRPr="001C6447">
              <w:rPr>
                <w:rFonts w:ascii="Calibri" w:hAnsi="Calibri" w:cs="Calibri"/>
                <w:b w:val="0"/>
                <w:sz w:val="24"/>
                <w:szCs w:val="24"/>
              </w:rPr>
              <w:t>Rodheim</w:t>
            </w:r>
            <w:proofErr w:type="spellEnd"/>
          </w:p>
          <w:p w:rsidR="003C1A2E" w:rsidRPr="001C6447" w:rsidRDefault="003C1A2E" w:rsidP="00B722DC">
            <w:pPr>
              <w:spacing w:line="200" w:lineRule="atLeast"/>
              <w:rPr>
                <w:rFonts w:ascii="Calibri" w:hAnsi="Calibri" w:cs="Calibri"/>
                <w:b w:val="0"/>
                <w:sz w:val="24"/>
                <w:szCs w:val="24"/>
              </w:rPr>
            </w:pPr>
          </w:p>
          <w:p w:rsidR="003C1A2E" w:rsidRPr="001C6447" w:rsidRDefault="003C1A2E" w:rsidP="00B722DC">
            <w:pPr>
              <w:spacing w:line="200" w:lineRule="atLeast"/>
              <w:rPr>
                <w:rFonts w:ascii="Calibri" w:hAnsi="Calibri" w:cs="Calibri"/>
                <w:b w:val="0"/>
                <w:sz w:val="24"/>
                <w:szCs w:val="24"/>
              </w:rPr>
            </w:pPr>
            <w:r>
              <w:rPr>
                <w:rFonts w:ascii="Calibri" w:hAnsi="Calibri" w:cs="Calibri"/>
                <w:b w:val="0"/>
                <w:sz w:val="24"/>
                <w:szCs w:val="24"/>
              </w:rPr>
              <w:t xml:space="preserve">4. April: </w:t>
            </w:r>
            <w:r w:rsidRPr="001C6447">
              <w:rPr>
                <w:rFonts w:ascii="Calibri" w:hAnsi="Calibri" w:cs="Calibri"/>
                <w:b w:val="0"/>
                <w:sz w:val="24"/>
                <w:szCs w:val="24"/>
              </w:rPr>
              <w:t xml:space="preserve">Osterwasser holen / Hof </w:t>
            </w:r>
            <w:proofErr w:type="spellStart"/>
            <w:r w:rsidRPr="001C6447">
              <w:rPr>
                <w:rFonts w:ascii="Calibri" w:hAnsi="Calibri" w:cs="Calibri"/>
                <w:b w:val="0"/>
                <w:sz w:val="24"/>
                <w:szCs w:val="24"/>
              </w:rPr>
              <w:t>Haina</w:t>
            </w:r>
            <w:proofErr w:type="spellEnd"/>
          </w:p>
          <w:p w:rsidR="003C1A2E" w:rsidRPr="001C6447" w:rsidRDefault="003C1A2E" w:rsidP="00B722DC">
            <w:pPr>
              <w:spacing w:line="200" w:lineRule="atLeast"/>
              <w:rPr>
                <w:rFonts w:ascii="Calibri" w:hAnsi="Calibri" w:cs="Calibri"/>
                <w:b w:val="0"/>
                <w:sz w:val="24"/>
                <w:szCs w:val="24"/>
              </w:rPr>
            </w:pPr>
          </w:p>
          <w:p w:rsidR="003C1A2E" w:rsidRPr="001C6447" w:rsidRDefault="003C1A2E" w:rsidP="00B722DC">
            <w:pPr>
              <w:spacing w:line="200" w:lineRule="atLeast"/>
              <w:rPr>
                <w:rFonts w:ascii="Calibri" w:hAnsi="Calibri" w:cs="Calibri"/>
                <w:b w:val="0"/>
                <w:sz w:val="24"/>
                <w:szCs w:val="24"/>
              </w:rPr>
            </w:pPr>
            <w:r>
              <w:rPr>
                <w:rFonts w:ascii="Calibri" w:hAnsi="Calibri" w:cs="Calibri"/>
                <w:b w:val="0"/>
                <w:sz w:val="24"/>
                <w:szCs w:val="24"/>
              </w:rPr>
              <w:t xml:space="preserve">16. Mai </w:t>
            </w:r>
            <w:proofErr w:type="spellStart"/>
            <w:r>
              <w:rPr>
                <w:rFonts w:ascii="Calibri" w:hAnsi="Calibri" w:cs="Calibri"/>
                <w:b w:val="0"/>
                <w:sz w:val="24"/>
                <w:szCs w:val="24"/>
              </w:rPr>
              <w:t>Biebertaler</w:t>
            </w:r>
            <w:proofErr w:type="spellEnd"/>
            <w:r>
              <w:rPr>
                <w:rFonts w:ascii="Calibri" w:hAnsi="Calibri" w:cs="Calibri"/>
                <w:b w:val="0"/>
                <w:sz w:val="24"/>
                <w:szCs w:val="24"/>
              </w:rPr>
              <w:t xml:space="preserve"> Museumstag</w:t>
            </w:r>
          </w:p>
          <w:p w:rsidR="003C1A2E" w:rsidRPr="001C6447" w:rsidRDefault="003C1A2E" w:rsidP="00B722DC">
            <w:pPr>
              <w:spacing w:line="200" w:lineRule="atLeast"/>
              <w:rPr>
                <w:rFonts w:ascii="Calibri" w:hAnsi="Calibri" w:cs="Calibri"/>
                <w:b w:val="0"/>
                <w:sz w:val="24"/>
                <w:szCs w:val="24"/>
              </w:rPr>
            </w:pPr>
          </w:p>
          <w:p w:rsidR="003C1A2E" w:rsidRPr="001C6447" w:rsidRDefault="003C1A2E" w:rsidP="00B722DC">
            <w:pPr>
              <w:spacing w:line="200" w:lineRule="atLeast"/>
              <w:rPr>
                <w:rFonts w:ascii="Calibri" w:hAnsi="Calibri" w:cs="Calibri"/>
                <w:b w:val="0"/>
                <w:sz w:val="24"/>
                <w:szCs w:val="24"/>
              </w:rPr>
            </w:pPr>
            <w:r>
              <w:rPr>
                <w:rFonts w:ascii="Calibri" w:hAnsi="Calibri" w:cs="Calibri"/>
                <w:b w:val="0"/>
                <w:sz w:val="24"/>
                <w:szCs w:val="24"/>
              </w:rPr>
              <w:t>Ab Juni Sonderausstellung „Wiegen und Messen“</w:t>
            </w:r>
          </w:p>
          <w:p w:rsidR="003C1A2E" w:rsidRPr="001C6447" w:rsidRDefault="003C1A2E" w:rsidP="00B722DC">
            <w:pPr>
              <w:spacing w:line="200" w:lineRule="atLeast"/>
              <w:rPr>
                <w:rFonts w:ascii="Calibri" w:hAnsi="Calibri" w:cs="Calibri"/>
                <w:sz w:val="16"/>
                <w:szCs w:val="16"/>
              </w:rPr>
            </w:pPr>
          </w:p>
          <w:p w:rsidR="003C1A2E" w:rsidRPr="001C6831" w:rsidRDefault="003C1A2E" w:rsidP="00B722DC">
            <w:pPr>
              <w:spacing w:line="200" w:lineRule="atLeast"/>
              <w:rPr>
                <w:rFonts w:ascii="Calibri" w:hAnsi="Calibri" w:cs="Calibri"/>
                <w:b w:val="0"/>
                <w:sz w:val="24"/>
                <w:szCs w:val="24"/>
              </w:rPr>
            </w:pPr>
            <w:r w:rsidRPr="001C6831">
              <w:rPr>
                <w:rFonts w:ascii="Calibri" w:hAnsi="Calibri" w:cs="Calibri"/>
                <w:b w:val="0"/>
                <w:sz w:val="24"/>
                <w:szCs w:val="24"/>
              </w:rPr>
              <w:t>1</w:t>
            </w:r>
            <w:r>
              <w:rPr>
                <w:rFonts w:ascii="Calibri" w:hAnsi="Calibri" w:cs="Calibri"/>
                <w:b w:val="0"/>
                <w:sz w:val="24"/>
                <w:szCs w:val="24"/>
              </w:rPr>
              <w:t>2</w:t>
            </w:r>
            <w:r w:rsidRPr="001C6831">
              <w:rPr>
                <w:rFonts w:ascii="Calibri" w:hAnsi="Calibri" w:cs="Calibri"/>
                <w:b w:val="0"/>
                <w:sz w:val="24"/>
                <w:szCs w:val="24"/>
              </w:rPr>
              <w:t>. Sept</w:t>
            </w:r>
            <w:r>
              <w:rPr>
                <w:rFonts w:ascii="Calibri" w:hAnsi="Calibri" w:cs="Calibri"/>
                <w:b w:val="0"/>
                <w:sz w:val="24"/>
                <w:szCs w:val="24"/>
              </w:rPr>
              <w:t>ember:</w:t>
            </w:r>
            <w:r w:rsidRPr="001C6831">
              <w:rPr>
                <w:rFonts w:ascii="Calibri" w:hAnsi="Calibri" w:cs="Calibri"/>
                <w:b w:val="0"/>
                <w:sz w:val="24"/>
                <w:szCs w:val="24"/>
              </w:rPr>
              <w:t xml:space="preserve"> Tag des offenen Denkmals am Industriedenkmal vor Hof </w:t>
            </w:r>
            <w:proofErr w:type="spellStart"/>
            <w:r w:rsidRPr="001C6831">
              <w:rPr>
                <w:rFonts w:ascii="Calibri" w:hAnsi="Calibri" w:cs="Calibri"/>
                <w:b w:val="0"/>
                <w:sz w:val="24"/>
                <w:szCs w:val="24"/>
              </w:rPr>
              <w:t>Schmitte</w:t>
            </w:r>
            <w:proofErr w:type="spellEnd"/>
            <w:r w:rsidRPr="001C6831">
              <w:rPr>
                <w:rFonts w:ascii="Calibri" w:hAnsi="Calibri" w:cs="Calibri"/>
                <w:b w:val="0"/>
                <w:sz w:val="24"/>
                <w:szCs w:val="24"/>
              </w:rPr>
              <w:t xml:space="preserve"> </w:t>
            </w:r>
          </w:p>
          <w:p w:rsidR="003C1A2E" w:rsidRPr="001C6447" w:rsidRDefault="003C1A2E" w:rsidP="00B722DC">
            <w:pPr>
              <w:spacing w:line="200" w:lineRule="atLeast"/>
              <w:rPr>
                <w:rFonts w:ascii="Calibri" w:hAnsi="Calibri" w:cs="Calibri"/>
                <w:b w:val="0"/>
                <w:sz w:val="24"/>
                <w:szCs w:val="24"/>
              </w:rPr>
            </w:pPr>
          </w:p>
          <w:p w:rsidR="003C1A2E" w:rsidRDefault="003C1A2E" w:rsidP="00B722DC">
            <w:pPr>
              <w:spacing w:line="200" w:lineRule="atLeast"/>
              <w:rPr>
                <w:rFonts w:ascii="Calibri" w:hAnsi="Calibri" w:cs="Calibri"/>
                <w:b w:val="0"/>
                <w:sz w:val="24"/>
                <w:szCs w:val="24"/>
              </w:rPr>
            </w:pPr>
            <w:r>
              <w:rPr>
                <w:rFonts w:ascii="Calibri" w:hAnsi="Calibri" w:cs="Calibri"/>
                <w:b w:val="0"/>
                <w:sz w:val="24"/>
                <w:szCs w:val="24"/>
              </w:rPr>
              <w:t xml:space="preserve">Ab Oktober: Sonderausstellung „Haussegen und alte Schutzzeichen“ (Dr. Jutta Failing) </w:t>
            </w:r>
          </w:p>
          <w:p w:rsidR="003C1A2E" w:rsidRPr="001C6447" w:rsidRDefault="003C1A2E" w:rsidP="00B722DC">
            <w:pPr>
              <w:spacing w:line="200" w:lineRule="atLeast"/>
              <w:rPr>
                <w:rFonts w:ascii="Calibri" w:hAnsi="Calibri" w:cs="Calibri"/>
                <w:b w:val="0"/>
                <w:sz w:val="24"/>
                <w:szCs w:val="24"/>
              </w:rPr>
            </w:pPr>
          </w:p>
          <w:p w:rsidR="003C1A2E" w:rsidRPr="001C6447" w:rsidRDefault="003C1A2E" w:rsidP="00B722DC">
            <w:pPr>
              <w:spacing w:line="200" w:lineRule="atLeast"/>
              <w:rPr>
                <w:rFonts w:ascii="Calibri" w:hAnsi="Calibri" w:cs="Calibri"/>
                <w:b w:val="0"/>
                <w:sz w:val="24"/>
                <w:szCs w:val="24"/>
              </w:rPr>
            </w:pPr>
            <w:r>
              <w:rPr>
                <w:rFonts w:ascii="Calibri" w:hAnsi="Calibri" w:cs="Calibri"/>
                <w:b w:val="0"/>
                <w:sz w:val="24"/>
                <w:szCs w:val="24"/>
              </w:rPr>
              <w:t xml:space="preserve">19./20. November: </w:t>
            </w:r>
            <w:r w:rsidRPr="001C6447">
              <w:rPr>
                <w:rFonts w:ascii="Calibri" w:hAnsi="Calibri" w:cs="Calibri"/>
                <w:b w:val="0"/>
                <w:sz w:val="24"/>
                <w:szCs w:val="24"/>
              </w:rPr>
              <w:t>Adventskranz binden</w:t>
            </w:r>
          </w:p>
          <w:p w:rsidR="003C1A2E" w:rsidRPr="001C6447" w:rsidRDefault="003C1A2E" w:rsidP="00B722DC">
            <w:pPr>
              <w:spacing w:line="200" w:lineRule="atLeast"/>
              <w:rPr>
                <w:rFonts w:ascii="Calibri" w:hAnsi="Calibri" w:cs="Calibri"/>
                <w:b w:val="0"/>
                <w:sz w:val="24"/>
                <w:szCs w:val="24"/>
              </w:rPr>
            </w:pPr>
          </w:p>
          <w:p w:rsidR="003C1A2E" w:rsidRPr="001C6447" w:rsidRDefault="003C1A2E" w:rsidP="00B722DC">
            <w:pPr>
              <w:spacing w:line="200" w:lineRule="atLeast"/>
              <w:rPr>
                <w:rFonts w:ascii="Calibri" w:hAnsi="Calibri" w:cs="Calibri"/>
                <w:b w:val="0"/>
                <w:sz w:val="24"/>
                <w:szCs w:val="24"/>
              </w:rPr>
            </w:pPr>
            <w:r>
              <w:rPr>
                <w:rFonts w:ascii="Calibri" w:hAnsi="Calibri" w:cs="Calibri"/>
                <w:b w:val="0"/>
                <w:sz w:val="24"/>
                <w:szCs w:val="24"/>
              </w:rPr>
              <w:t xml:space="preserve">12. Dezember: </w:t>
            </w:r>
            <w:proofErr w:type="spellStart"/>
            <w:r w:rsidRPr="001C6447">
              <w:rPr>
                <w:rFonts w:ascii="Calibri" w:hAnsi="Calibri" w:cs="Calibri"/>
                <w:b w:val="0"/>
                <w:sz w:val="24"/>
                <w:szCs w:val="24"/>
              </w:rPr>
              <w:t>Biebertaler</w:t>
            </w:r>
            <w:proofErr w:type="spellEnd"/>
            <w:r w:rsidRPr="001C6447">
              <w:rPr>
                <w:rFonts w:ascii="Calibri" w:hAnsi="Calibri" w:cs="Calibri"/>
                <w:b w:val="0"/>
                <w:sz w:val="24"/>
                <w:szCs w:val="24"/>
              </w:rPr>
              <w:t xml:space="preserve"> Weihnachtsmarkt</w:t>
            </w:r>
          </w:p>
          <w:p w:rsidR="003C1A2E" w:rsidRPr="001C6447" w:rsidRDefault="003C1A2E" w:rsidP="00B722DC">
            <w:pPr>
              <w:spacing w:line="200" w:lineRule="atLeast"/>
              <w:rPr>
                <w:rFonts w:ascii="Calibri" w:hAnsi="Calibri" w:cs="Calibri"/>
                <w:b w:val="0"/>
                <w:sz w:val="24"/>
                <w:szCs w:val="24"/>
              </w:rPr>
            </w:pPr>
          </w:p>
          <w:p w:rsidR="003C1A2E" w:rsidRDefault="003C1A2E" w:rsidP="00B722DC">
            <w:pPr>
              <w:tabs>
                <w:tab w:val="left" w:pos="454"/>
              </w:tabs>
              <w:spacing w:line="200" w:lineRule="atLeast"/>
              <w:rPr>
                <w:rFonts w:ascii="Calibri" w:hAnsi="Calibri" w:cs="Calibri"/>
                <w:b w:val="0"/>
                <w:sz w:val="24"/>
                <w:szCs w:val="24"/>
              </w:rPr>
            </w:pPr>
            <w:r w:rsidRPr="001C6447">
              <w:rPr>
                <w:rFonts w:ascii="Calibri" w:hAnsi="Calibri" w:cs="Calibri"/>
                <w:b w:val="0"/>
                <w:sz w:val="24"/>
                <w:szCs w:val="24"/>
              </w:rPr>
              <w:t>Über weitere Termine, Treffpunkte</w:t>
            </w:r>
            <w:r>
              <w:rPr>
                <w:rFonts w:ascii="Calibri" w:hAnsi="Calibri" w:cs="Calibri"/>
                <w:b w:val="0"/>
                <w:sz w:val="24"/>
                <w:szCs w:val="24"/>
              </w:rPr>
              <w:t>/Uhrzeiten</w:t>
            </w:r>
            <w:r w:rsidRPr="001C6447">
              <w:rPr>
                <w:rFonts w:ascii="Calibri" w:hAnsi="Calibri" w:cs="Calibri"/>
                <w:b w:val="0"/>
                <w:sz w:val="24"/>
                <w:szCs w:val="24"/>
              </w:rPr>
              <w:t xml:space="preserve"> und Veranstaltungsorte wird </w:t>
            </w:r>
            <w:r>
              <w:rPr>
                <w:rFonts w:ascii="Calibri" w:hAnsi="Calibri" w:cs="Calibri"/>
                <w:b w:val="0"/>
                <w:sz w:val="24"/>
                <w:szCs w:val="24"/>
              </w:rPr>
              <w:t>im</w:t>
            </w:r>
            <w:r w:rsidRPr="001C6447">
              <w:rPr>
                <w:rFonts w:ascii="Calibri" w:hAnsi="Calibri" w:cs="Calibri"/>
                <w:b w:val="0"/>
                <w:sz w:val="24"/>
                <w:szCs w:val="24"/>
              </w:rPr>
              <w:t xml:space="preserve"> Mitteilung</w:t>
            </w:r>
            <w:r w:rsidRPr="001C6447">
              <w:rPr>
                <w:rFonts w:ascii="Calibri" w:hAnsi="Calibri" w:cs="Calibri"/>
                <w:b w:val="0"/>
                <w:sz w:val="24"/>
                <w:szCs w:val="24"/>
              </w:rPr>
              <w:t>s</w:t>
            </w:r>
            <w:r w:rsidRPr="001C6447">
              <w:rPr>
                <w:rFonts w:ascii="Calibri" w:hAnsi="Calibri" w:cs="Calibri"/>
                <w:b w:val="0"/>
                <w:sz w:val="24"/>
                <w:szCs w:val="24"/>
              </w:rPr>
              <w:t xml:space="preserve">blatt der Gemeinde Biebertal und </w:t>
            </w:r>
            <w:r>
              <w:rPr>
                <w:rFonts w:ascii="Calibri" w:hAnsi="Calibri" w:cs="Calibri"/>
                <w:b w:val="0"/>
                <w:sz w:val="24"/>
                <w:szCs w:val="24"/>
              </w:rPr>
              <w:t xml:space="preserve">auf der </w:t>
            </w:r>
            <w:r w:rsidRPr="001C6447">
              <w:rPr>
                <w:rFonts w:ascii="Calibri" w:hAnsi="Calibri" w:cs="Calibri"/>
                <w:b w:val="0"/>
                <w:sz w:val="24"/>
                <w:szCs w:val="24"/>
              </w:rPr>
              <w:t>Vereinshomepage rechtzeitig informiert!</w:t>
            </w:r>
          </w:p>
          <w:p w:rsidR="003C1A2E" w:rsidRPr="001C6447" w:rsidRDefault="003C1A2E" w:rsidP="00B722DC">
            <w:pPr>
              <w:tabs>
                <w:tab w:val="left" w:pos="454"/>
              </w:tabs>
              <w:spacing w:line="200" w:lineRule="atLeast"/>
              <w:rPr>
                <w:rFonts w:ascii="Calibri" w:hAnsi="Calibri" w:cs="Calibri"/>
                <w:b w:val="0"/>
                <w:sz w:val="24"/>
                <w:szCs w:val="24"/>
              </w:rPr>
            </w:pPr>
          </w:p>
          <w:p w:rsidR="003C1A2E" w:rsidRDefault="003C1A2E" w:rsidP="00B722DC">
            <w:pPr>
              <w:tabs>
                <w:tab w:val="left" w:pos="454"/>
              </w:tabs>
              <w:spacing w:line="200" w:lineRule="atLeast"/>
              <w:rPr>
                <w:rFonts w:ascii="Calibri" w:hAnsi="Calibri" w:cs="Calibri"/>
                <w:sz w:val="24"/>
                <w:szCs w:val="24"/>
              </w:rPr>
            </w:pPr>
            <w:r w:rsidRPr="001C6447">
              <w:rPr>
                <w:rFonts w:ascii="Calibri" w:hAnsi="Calibri" w:cs="Calibri"/>
                <w:b w:val="0"/>
                <w:sz w:val="24"/>
                <w:szCs w:val="24"/>
              </w:rPr>
              <w:t xml:space="preserve">Der Heimatverein </w:t>
            </w:r>
            <w:proofErr w:type="spellStart"/>
            <w:r w:rsidRPr="001C6447">
              <w:rPr>
                <w:rFonts w:ascii="Calibri" w:hAnsi="Calibri" w:cs="Calibri"/>
                <w:b w:val="0"/>
                <w:sz w:val="24"/>
                <w:szCs w:val="24"/>
              </w:rPr>
              <w:t>Rodheim</w:t>
            </w:r>
            <w:proofErr w:type="spellEnd"/>
            <w:r w:rsidRPr="001C6447">
              <w:rPr>
                <w:rFonts w:ascii="Calibri" w:hAnsi="Calibri" w:cs="Calibri"/>
                <w:b w:val="0"/>
                <w:sz w:val="24"/>
                <w:szCs w:val="24"/>
              </w:rPr>
              <w:t>-Bieber e. V. freut sich über Ihre aktive Teilnahme</w:t>
            </w:r>
            <w:r w:rsidRPr="001C6447">
              <w:rPr>
                <w:rFonts w:ascii="Calibri" w:hAnsi="Calibri" w:cs="Calibri"/>
                <w:sz w:val="24"/>
                <w:szCs w:val="24"/>
              </w:rPr>
              <w:t>!</w:t>
            </w:r>
          </w:p>
          <w:p w:rsidR="003C1A2E" w:rsidRPr="001C6447" w:rsidRDefault="003C1A2E" w:rsidP="00B722DC">
            <w:pPr>
              <w:tabs>
                <w:tab w:val="left" w:pos="454"/>
              </w:tabs>
              <w:spacing w:line="200" w:lineRule="atLeast"/>
              <w:jc w:val="center"/>
              <w:rPr>
                <w:rFonts w:ascii="Calibri" w:hAnsi="Calibri" w:cs="Calibri"/>
                <w:sz w:val="24"/>
                <w:szCs w:val="24"/>
              </w:rPr>
            </w:pPr>
          </w:p>
        </w:tc>
      </w:tr>
      <w:tr w:rsidR="003C1A2E" w:rsidRPr="00631929" w:rsidTr="00B722DC">
        <w:trPr>
          <w:cantSplit/>
        </w:trPr>
        <w:tc>
          <w:tcPr>
            <w:tcW w:w="10302" w:type="dxa"/>
            <w:gridSpan w:val="2"/>
            <w:tcBorders>
              <w:top w:val="single" w:sz="4" w:space="0" w:color="000000"/>
              <w:left w:val="single" w:sz="4" w:space="0" w:color="000000"/>
              <w:bottom w:val="single" w:sz="4" w:space="0" w:color="000000"/>
              <w:right w:val="single" w:sz="4" w:space="0" w:color="000000"/>
            </w:tcBorders>
            <w:shd w:val="clear" w:color="auto" w:fill="auto"/>
          </w:tcPr>
          <w:p w:rsidR="003C1A2E" w:rsidRPr="00631929" w:rsidRDefault="003C1A2E" w:rsidP="00B722DC">
            <w:pPr>
              <w:tabs>
                <w:tab w:val="left" w:pos="454"/>
              </w:tabs>
              <w:spacing w:line="200" w:lineRule="atLeast"/>
              <w:rPr>
                <w:rFonts w:ascii="Arial" w:hAnsi="Arial" w:cs="Arial"/>
                <w:sz w:val="24"/>
                <w:szCs w:val="24"/>
              </w:rPr>
            </w:pPr>
          </w:p>
        </w:tc>
      </w:tr>
    </w:tbl>
    <w:p w:rsidR="003C1A2E" w:rsidRDefault="003C1A2E">
      <w:pPr>
        <w:spacing w:line="200" w:lineRule="atLeast"/>
        <w:jc w:val="center"/>
        <w:rPr>
          <w:sz w:val="24"/>
          <w:szCs w:val="24"/>
        </w:rPr>
      </w:pPr>
      <w:r>
        <w:rPr>
          <w:b w:val="0"/>
          <w:sz w:val="24"/>
          <w:szCs w:val="24"/>
        </w:rPr>
        <w:t>-</w:t>
      </w:r>
      <w:r w:rsidRPr="00E75BC7">
        <w:rPr>
          <w:b w:val="0"/>
          <w:sz w:val="24"/>
          <w:szCs w:val="24"/>
        </w:rPr>
        <w:t xml:space="preserve">  2</w:t>
      </w:r>
      <w:r>
        <w:rPr>
          <w:sz w:val="24"/>
          <w:szCs w:val="24"/>
        </w:rPr>
        <w:t xml:space="preserve"> -</w:t>
      </w:r>
    </w:p>
    <w:p w:rsidR="003C1A2E" w:rsidRDefault="003C1A2E">
      <w:pPr>
        <w:spacing w:line="200" w:lineRule="atLeast"/>
        <w:jc w:val="center"/>
        <w:rPr>
          <w:sz w:val="24"/>
          <w:szCs w:val="24"/>
        </w:rPr>
      </w:pPr>
    </w:p>
    <w:p w:rsidR="003C1A2E" w:rsidRDefault="003C1A2E">
      <w:pPr>
        <w:spacing w:line="200" w:lineRule="atLeast"/>
        <w:jc w:val="center"/>
        <w:rPr>
          <w:sz w:val="24"/>
          <w:szCs w:val="24"/>
        </w:rPr>
      </w:pPr>
    </w:p>
    <w:p w:rsidR="003C1A2E" w:rsidRDefault="003C1A2E">
      <w:pPr>
        <w:spacing w:line="200" w:lineRule="atLeast"/>
        <w:jc w:val="center"/>
        <w:rPr>
          <w:sz w:val="24"/>
          <w:szCs w:val="24"/>
        </w:rPr>
      </w:pPr>
    </w:p>
    <w:p w:rsidR="003C1A2E" w:rsidRDefault="003C1A2E">
      <w:pPr>
        <w:spacing w:line="200" w:lineRule="atLeast"/>
        <w:jc w:val="center"/>
        <w:rPr>
          <w:sz w:val="24"/>
          <w:szCs w:val="24"/>
        </w:rPr>
      </w:pPr>
    </w:p>
    <w:p w:rsidR="00F011D7" w:rsidRDefault="00F011D7" w:rsidP="003C1A2E">
      <w:pPr>
        <w:spacing w:line="276" w:lineRule="auto"/>
        <w:jc w:val="center"/>
        <w:rPr>
          <w:rFonts w:ascii="Times New Roman" w:eastAsiaTheme="minorHAnsi" w:hAnsi="Times New Roman" w:cs="Times New Roman"/>
          <w:kern w:val="0"/>
          <w:sz w:val="44"/>
          <w:szCs w:val="44"/>
          <w:lang w:eastAsia="en-US"/>
        </w:rPr>
      </w:pPr>
    </w:p>
    <w:p w:rsidR="003C1A2E" w:rsidRPr="003C1A2E" w:rsidRDefault="003C1A2E" w:rsidP="003C1A2E">
      <w:pPr>
        <w:spacing w:line="276" w:lineRule="auto"/>
        <w:jc w:val="center"/>
        <w:rPr>
          <w:rFonts w:ascii="Times New Roman" w:eastAsiaTheme="minorHAnsi" w:hAnsi="Times New Roman" w:cs="Times New Roman"/>
          <w:kern w:val="0"/>
          <w:sz w:val="44"/>
          <w:szCs w:val="44"/>
          <w:lang w:eastAsia="en-US"/>
        </w:rPr>
      </w:pPr>
      <w:r w:rsidRPr="003C1A2E">
        <w:rPr>
          <w:rFonts w:ascii="Times New Roman" w:eastAsiaTheme="minorHAnsi" w:hAnsi="Times New Roman" w:cs="Times New Roman"/>
          <w:kern w:val="0"/>
          <w:sz w:val="44"/>
          <w:szCs w:val="44"/>
          <w:lang w:eastAsia="en-US"/>
        </w:rPr>
        <w:t xml:space="preserve">Herausforderungen und Erfolge </w:t>
      </w:r>
    </w:p>
    <w:p w:rsidR="003C1A2E" w:rsidRPr="003C1A2E" w:rsidRDefault="003C1A2E" w:rsidP="003C1A2E">
      <w:pPr>
        <w:spacing w:line="276" w:lineRule="auto"/>
        <w:jc w:val="center"/>
        <w:rPr>
          <w:rFonts w:ascii="Times New Roman" w:eastAsiaTheme="minorHAnsi" w:hAnsi="Times New Roman" w:cs="Times New Roman"/>
          <w:kern w:val="0"/>
          <w:sz w:val="44"/>
          <w:szCs w:val="44"/>
          <w:lang w:eastAsia="en-US"/>
        </w:rPr>
      </w:pPr>
      <w:r w:rsidRPr="003C1A2E">
        <w:rPr>
          <w:rFonts w:ascii="Times New Roman" w:eastAsiaTheme="minorHAnsi" w:hAnsi="Times New Roman" w:cs="Times New Roman"/>
          <w:kern w:val="0"/>
          <w:sz w:val="44"/>
          <w:szCs w:val="44"/>
          <w:lang w:eastAsia="en-US"/>
        </w:rPr>
        <w:t>Rückblick 2020</w:t>
      </w:r>
    </w:p>
    <w:p w:rsidR="003C1A2E" w:rsidRPr="003C1A2E" w:rsidRDefault="003C1A2E" w:rsidP="003C1A2E">
      <w:pPr>
        <w:spacing w:line="276" w:lineRule="auto"/>
        <w:rPr>
          <w:rFonts w:ascii="Times New Roman" w:eastAsiaTheme="minorHAnsi" w:hAnsi="Times New Roman" w:cs="Times New Roman"/>
          <w:b w:val="0"/>
          <w:kern w:val="0"/>
          <w:sz w:val="24"/>
          <w:szCs w:val="24"/>
          <w:lang w:eastAsia="en-US"/>
        </w:rPr>
      </w:pPr>
      <w:r w:rsidRPr="003C1A2E">
        <w:rPr>
          <w:rFonts w:ascii="Times New Roman" w:eastAsiaTheme="minorHAnsi" w:hAnsi="Times New Roman" w:cs="Times New Roman"/>
          <w:b w:val="0"/>
          <w:kern w:val="0"/>
          <w:sz w:val="24"/>
          <w:szCs w:val="24"/>
          <w:lang w:eastAsia="en-US"/>
        </w:rPr>
        <w:t>Text: Helmut Failing</w:t>
      </w:r>
    </w:p>
    <w:p w:rsidR="003C1A2E" w:rsidRPr="003C1A2E" w:rsidRDefault="003C1A2E" w:rsidP="003C1A2E">
      <w:pPr>
        <w:spacing w:line="276" w:lineRule="auto"/>
        <w:rPr>
          <w:rFonts w:ascii="Times New Roman" w:eastAsiaTheme="minorHAnsi" w:hAnsi="Times New Roman" w:cs="Times New Roman"/>
          <w:b w:val="0"/>
          <w:kern w:val="0"/>
          <w:sz w:val="24"/>
          <w:szCs w:val="24"/>
          <w:lang w:eastAsia="en-US"/>
        </w:rPr>
      </w:pPr>
    </w:p>
    <w:p w:rsidR="003C1A2E" w:rsidRPr="003C1A2E" w:rsidRDefault="003C1A2E" w:rsidP="003C1A2E">
      <w:pPr>
        <w:spacing w:line="276" w:lineRule="auto"/>
        <w:rPr>
          <w:rFonts w:ascii="Times New Roman" w:eastAsiaTheme="minorHAnsi" w:hAnsi="Times New Roman" w:cs="Times New Roman"/>
          <w:b w:val="0"/>
          <w:kern w:val="0"/>
          <w:sz w:val="24"/>
          <w:szCs w:val="24"/>
          <w:lang w:eastAsia="en-US"/>
        </w:rPr>
      </w:pPr>
      <w:r w:rsidRPr="003C1A2E">
        <w:rPr>
          <w:rFonts w:ascii="Times New Roman" w:eastAsiaTheme="minorHAnsi" w:hAnsi="Times New Roman" w:cs="Times New Roman"/>
          <w:b w:val="0"/>
          <w:kern w:val="0"/>
          <w:sz w:val="24"/>
          <w:szCs w:val="24"/>
          <w:lang w:eastAsia="en-US"/>
        </w:rPr>
        <w:t>Die Corona-Pandemie hat auch im Heimatverein Spuren hinterlassen. Konnte unsere Jahreshauptve</w:t>
      </w:r>
      <w:r w:rsidRPr="003C1A2E">
        <w:rPr>
          <w:rFonts w:ascii="Times New Roman" w:eastAsiaTheme="minorHAnsi" w:hAnsi="Times New Roman" w:cs="Times New Roman"/>
          <w:b w:val="0"/>
          <w:kern w:val="0"/>
          <w:sz w:val="24"/>
          <w:szCs w:val="24"/>
          <w:lang w:eastAsia="en-US"/>
        </w:rPr>
        <w:t>r</w:t>
      </w:r>
      <w:r w:rsidRPr="003C1A2E">
        <w:rPr>
          <w:rFonts w:ascii="Times New Roman" w:eastAsiaTheme="minorHAnsi" w:hAnsi="Times New Roman" w:cs="Times New Roman"/>
          <w:b w:val="0"/>
          <w:kern w:val="0"/>
          <w:sz w:val="24"/>
          <w:szCs w:val="24"/>
          <w:lang w:eastAsia="en-US"/>
        </w:rPr>
        <w:t>sammlung noch wie geplant am 6. März stattfinden, mussten andere beliebte Veranstaltungen, wie der ertragreiche Ostermarkt oder das Osterwasser holen, ausfallen. Die für den 30. Oktober geplante Jubil</w:t>
      </w:r>
      <w:r w:rsidRPr="003C1A2E">
        <w:rPr>
          <w:rFonts w:ascii="Times New Roman" w:eastAsiaTheme="minorHAnsi" w:hAnsi="Times New Roman" w:cs="Times New Roman"/>
          <w:b w:val="0"/>
          <w:kern w:val="0"/>
          <w:sz w:val="24"/>
          <w:szCs w:val="24"/>
          <w:lang w:eastAsia="en-US"/>
        </w:rPr>
        <w:t>ä</w:t>
      </w:r>
      <w:r w:rsidRPr="003C1A2E">
        <w:rPr>
          <w:rFonts w:ascii="Times New Roman" w:eastAsiaTheme="minorHAnsi" w:hAnsi="Times New Roman" w:cs="Times New Roman"/>
          <w:b w:val="0"/>
          <w:kern w:val="0"/>
          <w:sz w:val="24"/>
          <w:szCs w:val="24"/>
          <w:lang w:eastAsia="en-US"/>
        </w:rPr>
        <w:t xml:space="preserve">umsfeier „25 Jahre Heimatverein </w:t>
      </w:r>
      <w:proofErr w:type="spellStart"/>
      <w:r w:rsidRPr="003C1A2E">
        <w:rPr>
          <w:rFonts w:ascii="Times New Roman" w:eastAsiaTheme="minorHAnsi" w:hAnsi="Times New Roman" w:cs="Times New Roman"/>
          <w:b w:val="0"/>
          <w:kern w:val="0"/>
          <w:sz w:val="24"/>
          <w:szCs w:val="24"/>
          <w:lang w:eastAsia="en-US"/>
        </w:rPr>
        <w:t>Rodheim</w:t>
      </w:r>
      <w:proofErr w:type="spellEnd"/>
      <w:r w:rsidRPr="003C1A2E">
        <w:rPr>
          <w:rFonts w:ascii="Times New Roman" w:eastAsiaTheme="minorHAnsi" w:hAnsi="Times New Roman" w:cs="Times New Roman"/>
          <w:b w:val="0"/>
          <w:kern w:val="0"/>
          <w:sz w:val="24"/>
          <w:szCs w:val="24"/>
          <w:lang w:eastAsia="en-US"/>
        </w:rPr>
        <w:t>-Bieber“, das Adventskranz binden sowie die „Lange Nacht“ fielen ebenso den Corona-Beschränkungen zum Opfer. Auch die Übungsstunden der Wollspinngruppe mussten entfallen.</w:t>
      </w:r>
    </w:p>
    <w:p w:rsidR="003C1A2E" w:rsidRPr="003C1A2E" w:rsidRDefault="003C1A2E" w:rsidP="003C1A2E">
      <w:pPr>
        <w:spacing w:line="276" w:lineRule="auto"/>
        <w:rPr>
          <w:rFonts w:ascii="Times New Roman" w:eastAsiaTheme="minorHAnsi" w:hAnsi="Times New Roman" w:cs="Times New Roman"/>
          <w:b w:val="0"/>
          <w:kern w:val="0"/>
          <w:sz w:val="24"/>
          <w:szCs w:val="24"/>
          <w:lang w:eastAsia="en-US"/>
        </w:rPr>
      </w:pPr>
    </w:p>
    <w:p w:rsidR="003C1A2E" w:rsidRPr="003C1A2E" w:rsidRDefault="003C1A2E" w:rsidP="003C1A2E">
      <w:pPr>
        <w:spacing w:line="276" w:lineRule="auto"/>
        <w:rPr>
          <w:rFonts w:ascii="Times New Roman" w:eastAsiaTheme="minorHAnsi" w:hAnsi="Times New Roman" w:cs="Times New Roman"/>
          <w:b w:val="0"/>
          <w:kern w:val="0"/>
          <w:sz w:val="24"/>
          <w:szCs w:val="24"/>
          <w:lang w:eastAsia="en-US"/>
        </w:rPr>
      </w:pPr>
      <w:r w:rsidRPr="003C1A2E">
        <w:rPr>
          <w:rFonts w:ascii="Times New Roman" w:eastAsiaTheme="minorHAnsi" w:hAnsi="Times New Roman" w:cs="Times New Roman"/>
          <w:b w:val="0"/>
          <w:kern w:val="0"/>
          <w:sz w:val="24"/>
          <w:szCs w:val="24"/>
          <w:lang w:eastAsia="en-US"/>
        </w:rPr>
        <w:t>Glücklicherweise konnte der langersehnte Eisenbahnwaggon am 15. Mai auf die Gleise unseres Indus</w:t>
      </w:r>
      <w:r w:rsidRPr="003C1A2E">
        <w:rPr>
          <w:rFonts w:ascii="Times New Roman" w:eastAsiaTheme="minorHAnsi" w:hAnsi="Times New Roman" w:cs="Times New Roman"/>
          <w:b w:val="0"/>
          <w:kern w:val="0"/>
          <w:sz w:val="24"/>
          <w:szCs w:val="24"/>
          <w:lang w:eastAsia="en-US"/>
        </w:rPr>
        <w:t>t</w:t>
      </w:r>
      <w:r w:rsidRPr="003C1A2E">
        <w:rPr>
          <w:rFonts w:ascii="Times New Roman" w:eastAsiaTheme="minorHAnsi" w:hAnsi="Times New Roman" w:cs="Times New Roman"/>
          <w:b w:val="0"/>
          <w:kern w:val="0"/>
          <w:sz w:val="24"/>
          <w:szCs w:val="24"/>
          <w:lang w:eastAsia="en-US"/>
        </w:rPr>
        <w:t xml:space="preserve">riedenkmals vor Hof </w:t>
      </w:r>
      <w:proofErr w:type="spellStart"/>
      <w:r w:rsidRPr="003C1A2E">
        <w:rPr>
          <w:rFonts w:ascii="Times New Roman" w:eastAsiaTheme="minorHAnsi" w:hAnsi="Times New Roman" w:cs="Times New Roman"/>
          <w:b w:val="0"/>
          <w:kern w:val="0"/>
          <w:sz w:val="24"/>
          <w:szCs w:val="24"/>
          <w:lang w:eastAsia="en-US"/>
        </w:rPr>
        <w:t>Schmitte</w:t>
      </w:r>
      <w:proofErr w:type="spellEnd"/>
      <w:r w:rsidRPr="003C1A2E">
        <w:rPr>
          <w:rFonts w:ascii="Times New Roman" w:eastAsiaTheme="minorHAnsi" w:hAnsi="Times New Roman" w:cs="Times New Roman"/>
          <w:b w:val="0"/>
          <w:kern w:val="0"/>
          <w:sz w:val="24"/>
          <w:szCs w:val="24"/>
          <w:lang w:eastAsia="en-US"/>
        </w:rPr>
        <w:t xml:space="preserve"> gestellt werden. Dank der tatkräftigen Mithilfe zahlreicher Vereinsmi</w:t>
      </w:r>
      <w:r w:rsidRPr="003C1A2E">
        <w:rPr>
          <w:rFonts w:ascii="Times New Roman" w:eastAsiaTheme="minorHAnsi" w:hAnsi="Times New Roman" w:cs="Times New Roman"/>
          <w:b w:val="0"/>
          <w:kern w:val="0"/>
          <w:sz w:val="24"/>
          <w:szCs w:val="24"/>
          <w:lang w:eastAsia="en-US"/>
        </w:rPr>
        <w:t>t</w:t>
      </w:r>
      <w:r w:rsidRPr="003C1A2E">
        <w:rPr>
          <w:rFonts w:ascii="Times New Roman" w:eastAsiaTheme="minorHAnsi" w:hAnsi="Times New Roman" w:cs="Times New Roman"/>
          <w:b w:val="0"/>
          <w:kern w:val="0"/>
          <w:sz w:val="24"/>
          <w:szCs w:val="24"/>
          <w:lang w:eastAsia="en-US"/>
        </w:rPr>
        <w:t xml:space="preserve">glieder, </w:t>
      </w:r>
      <w:proofErr w:type="spellStart"/>
      <w:r w:rsidRPr="003C1A2E">
        <w:rPr>
          <w:rFonts w:ascii="Times New Roman" w:eastAsiaTheme="minorHAnsi" w:hAnsi="Times New Roman" w:cs="Times New Roman"/>
          <w:b w:val="0"/>
          <w:kern w:val="0"/>
          <w:sz w:val="24"/>
          <w:szCs w:val="24"/>
          <w:lang w:eastAsia="en-US"/>
        </w:rPr>
        <w:t>Bieberliesfreunde</w:t>
      </w:r>
      <w:proofErr w:type="spellEnd"/>
      <w:r w:rsidRPr="003C1A2E">
        <w:rPr>
          <w:rFonts w:ascii="Times New Roman" w:eastAsiaTheme="minorHAnsi" w:hAnsi="Times New Roman" w:cs="Times New Roman"/>
          <w:b w:val="0"/>
          <w:kern w:val="0"/>
          <w:sz w:val="24"/>
          <w:szCs w:val="24"/>
          <w:lang w:eastAsia="en-US"/>
        </w:rPr>
        <w:t>, der Bürgermeisterin Patricia Ortmann, des Altbürgermeisters Thomas Be</w:t>
      </w:r>
      <w:r w:rsidRPr="003C1A2E">
        <w:rPr>
          <w:rFonts w:ascii="Times New Roman" w:eastAsiaTheme="minorHAnsi" w:hAnsi="Times New Roman" w:cs="Times New Roman"/>
          <w:b w:val="0"/>
          <w:kern w:val="0"/>
          <w:sz w:val="24"/>
          <w:szCs w:val="24"/>
          <w:lang w:eastAsia="en-US"/>
        </w:rPr>
        <w:t>n</w:t>
      </w:r>
      <w:r w:rsidRPr="003C1A2E">
        <w:rPr>
          <w:rFonts w:ascii="Times New Roman" w:eastAsiaTheme="minorHAnsi" w:hAnsi="Times New Roman" w:cs="Times New Roman"/>
          <w:b w:val="0"/>
          <w:kern w:val="0"/>
          <w:sz w:val="24"/>
          <w:szCs w:val="24"/>
          <w:lang w:eastAsia="en-US"/>
        </w:rPr>
        <w:t xml:space="preserve">der, des Bauhofs, Markus </w:t>
      </w:r>
      <w:proofErr w:type="spellStart"/>
      <w:r w:rsidRPr="003C1A2E">
        <w:rPr>
          <w:rFonts w:ascii="Times New Roman" w:eastAsiaTheme="minorHAnsi" w:hAnsi="Times New Roman" w:cs="Times New Roman"/>
          <w:b w:val="0"/>
          <w:kern w:val="0"/>
          <w:sz w:val="24"/>
          <w:szCs w:val="24"/>
          <w:lang w:eastAsia="en-US"/>
        </w:rPr>
        <w:t>Wisker</w:t>
      </w:r>
      <w:proofErr w:type="spellEnd"/>
      <w:r w:rsidRPr="003C1A2E">
        <w:rPr>
          <w:rFonts w:ascii="Times New Roman" w:eastAsiaTheme="minorHAnsi" w:hAnsi="Times New Roman" w:cs="Times New Roman"/>
          <w:b w:val="0"/>
          <w:kern w:val="0"/>
          <w:sz w:val="24"/>
          <w:szCs w:val="24"/>
          <w:lang w:eastAsia="en-US"/>
        </w:rPr>
        <w:t xml:space="preserve"> und Reinhard </w:t>
      </w:r>
      <w:proofErr w:type="spellStart"/>
      <w:r w:rsidRPr="003C1A2E">
        <w:rPr>
          <w:rFonts w:ascii="Times New Roman" w:eastAsiaTheme="minorHAnsi" w:hAnsi="Times New Roman" w:cs="Times New Roman"/>
          <w:b w:val="0"/>
          <w:kern w:val="0"/>
          <w:sz w:val="24"/>
          <w:szCs w:val="24"/>
          <w:lang w:eastAsia="en-US"/>
        </w:rPr>
        <w:t>Keutzer</w:t>
      </w:r>
      <w:proofErr w:type="spellEnd"/>
      <w:r w:rsidRPr="003C1A2E">
        <w:rPr>
          <w:rFonts w:ascii="Times New Roman" w:eastAsiaTheme="minorHAnsi" w:hAnsi="Times New Roman" w:cs="Times New Roman"/>
          <w:b w:val="0"/>
          <w:kern w:val="0"/>
          <w:sz w:val="24"/>
          <w:szCs w:val="24"/>
          <w:lang w:eastAsia="en-US"/>
        </w:rPr>
        <w:t xml:space="preserve"> von der Firma Gustav Wille wurde der Waggon rundum renoviert und darin ein „Mini-Museum der </w:t>
      </w:r>
      <w:proofErr w:type="spellStart"/>
      <w:r w:rsidRPr="003C1A2E">
        <w:rPr>
          <w:rFonts w:ascii="Times New Roman" w:eastAsiaTheme="minorHAnsi" w:hAnsi="Times New Roman" w:cs="Times New Roman"/>
          <w:b w:val="0"/>
          <w:kern w:val="0"/>
          <w:sz w:val="24"/>
          <w:szCs w:val="24"/>
          <w:lang w:eastAsia="en-US"/>
        </w:rPr>
        <w:t>Biebertalbahn</w:t>
      </w:r>
      <w:proofErr w:type="spellEnd"/>
      <w:r w:rsidRPr="003C1A2E">
        <w:rPr>
          <w:rFonts w:ascii="Times New Roman" w:eastAsiaTheme="minorHAnsi" w:hAnsi="Times New Roman" w:cs="Times New Roman"/>
          <w:b w:val="0"/>
          <w:kern w:val="0"/>
          <w:sz w:val="24"/>
          <w:szCs w:val="24"/>
          <w:lang w:eastAsia="en-US"/>
        </w:rPr>
        <w:t xml:space="preserve">“ eingerichtet. Am „Tag des offenen Denkmals“ wurde der Waggon der Öffentlichkeit vorgestellt. </w:t>
      </w:r>
    </w:p>
    <w:p w:rsidR="003C1A2E" w:rsidRPr="003C1A2E" w:rsidRDefault="003C1A2E" w:rsidP="003C1A2E">
      <w:pPr>
        <w:spacing w:line="276" w:lineRule="auto"/>
        <w:rPr>
          <w:rFonts w:ascii="Times New Roman" w:eastAsiaTheme="minorHAnsi" w:hAnsi="Times New Roman" w:cs="Times New Roman"/>
          <w:b w:val="0"/>
          <w:kern w:val="0"/>
          <w:sz w:val="24"/>
          <w:szCs w:val="24"/>
          <w:lang w:eastAsia="en-US"/>
        </w:rPr>
      </w:pPr>
      <w:r w:rsidRPr="003C1A2E">
        <w:rPr>
          <w:rFonts w:ascii="Times New Roman" w:eastAsiaTheme="minorHAnsi" w:hAnsi="Times New Roman" w:cs="Times New Roman"/>
          <w:b w:val="0"/>
          <w:kern w:val="0"/>
          <w:sz w:val="24"/>
          <w:szCs w:val="24"/>
          <w:lang w:eastAsia="en-US"/>
        </w:rPr>
        <w:t>Die am 2. Februar eröffnete Ausstellung „Malerei von Kornelia Wack-</w:t>
      </w:r>
      <w:proofErr w:type="spellStart"/>
      <w:r w:rsidRPr="003C1A2E">
        <w:rPr>
          <w:rFonts w:ascii="Times New Roman" w:eastAsiaTheme="minorHAnsi" w:hAnsi="Times New Roman" w:cs="Times New Roman"/>
          <w:b w:val="0"/>
          <w:kern w:val="0"/>
          <w:sz w:val="24"/>
          <w:szCs w:val="24"/>
          <w:lang w:eastAsia="en-US"/>
        </w:rPr>
        <w:t>Wattenbach</w:t>
      </w:r>
      <w:proofErr w:type="spellEnd"/>
      <w:r w:rsidRPr="003C1A2E">
        <w:rPr>
          <w:rFonts w:ascii="Times New Roman" w:eastAsiaTheme="minorHAnsi" w:hAnsi="Times New Roman" w:cs="Times New Roman"/>
          <w:b w:val="0"/>
          <w:kern w:val="0"/>
          <w:sz w:val="24"/>
          <w:szCs w:val="24"/>
          <w:lang w:eastAsia="en-US"/>
        </w:rPr>
        <w:t xml:space="preserve"> und Bernd Goecke“ musste  in der Osterzeit für einige Wochen unterbrochen werden. Die Sommerausstellung „Kirmesg</w:t>
      </w:r>
      <w:r w:rsidRPr="003C1A2E">
        <w:rPr>
          <w:rFonts w:ascii="Times New Roman" w:eastAsiaTheme="minorHAnsi" w:hAnsi="Times New Roman" w:cs="Times New Roman"/>
          <w:b w:val="0"/>
          <w:kern w:val="0"/>
          <w:sz w:val="24"/>
          <w:szCs w:val="24"/>
          <w:lang w:eastAsia="en-US"/>
        </w:rPr>
        <w:t>e</w:t>
      </w:r>
      <w:r w:rsidRPr="003C1A2E">
        <w:rPr>
          <w:rFonts w:ascii="Times New Roman" w:eastAsiaTheme="minorHAnsi" w:hAnsi="Times New Roman" w:cs="Times New Roman"/>
          <w:b w:val="0"/>
          <w:kern w:val="0"/>
          <w:sz w:val="24"/>
          <w:szCs w:val="24"/>
          <w:lang w:eastAsia="en-US"/>
        </w:rPr>
        <w:t xml:space="preserve">schichte in </w:t>
      </w:r>
      <w:proofErr w:type="spellStart"/>
      <w:r w:rsidRPr="003C1A2E">
        <w:rPr>
          <w:rFonts w:ascii="Times New Roman" w:eastAsiaTheme="minorHAnsi" w:hAnsi="Times New Roman" w:cs="Times New Roman"/>
          <w:b w:val="0"/>
          <w:kern w:val="0"/>
          <w:sz w:val="24"/>
          <w:szCs w:val="24"/>
          <w:lang w:eastAsia="en-US"/>
        </w:rPr>
        <w:t>Rodheim</w:t>
      </w:r>
      <w:proofErr w:type="spellEnd"/>
      <w:r w:rsidRPr="003C1A2E">
        <w:rPr>
          <w:rFonts w:ascii="Times New Roman" w:eastAsiaTheme="minorHAnsi" w:hAnsi="Times New Roman" w:cs="Times New Roman"/>
          <w:b w:val="0"/>
          <w:kern w:val="0"/>
          <w:sz w:val="24"/>
          <w:szCs w:val="24"/>
          <w:lang w:eastAsia="en-US"/>
        </w:rPr>
        <w:t xml:space="preserve"> und Bieber“ konnte jedoch wie geplant stattfinden.  Die federführend von Prof. Peter </w:t>
      </w:r>
      <w:proofErr w:type="spellStart"/>
      <w:r w:rsidRPr="003C1A2E">
        <w:rPr>
          <w:rFonts w:ascii="Times New Roman" w:eastAsiaTheme="minorHAnsi" w:hAnsi="Times New Roman" w:cs="Times New Roman"/>
          <w:b w:val="0"/>
          <w:kern w:val="0"/>
          <w:sz w:val="24"/>
          <w:szCs w:val="24"/>
          <w:lang w:eastAsia="en-US"/>
        </w:rPr>
        <w:t>Mayser</w:t>
      </w:r>
      <w:proofErr w:type="spellEnd"/>
      <w:r w:rsidRPr="003C1A2E">
        <w:rPr>
          <w:rFonts w:ascii="Times New Roman" w:eastAsiaTheme="minorHAnsi" w:hAnsi="Times New Roman" w:cs="Times New Roman"/>
          <w:b w:val="0"/>
          <w:kern w:val="0"/>
          <w:sz w:val="24"/>
          <w:szCs w:val="24"/>
          <w:lang w:eastAsia="en-US"/>
        </w:rPr>
        <w:t xml:space="preserve"> gestaltete Ausstellung „Strukturwandel in </w:t>
      </w:r>
      <w:proofErr w:type="spellStart"/>
      <w:r w:rsidRPr="003C1A2E">
        <w:rPr>
          <w:rFonts w:ascii="Times New Roman" w:eastAsiaTheme="minorHAnsi" w:hAnsi="Times New Roman" w:cs="Times New Roman"/>
          <w:b w:val="0"/>
          <w:kern w:val="0"/>
          <w:sz w:val="24"/>
          <w:szCs w:val="24"/>
          <w:lang w:eastAsia="en-US"/>
        </w:rPr>
        <w:t>Rodheim</w:t>
      </w:r>
      <w:proofErr w:type="spellEnd"/>
      <w:r w:rsidRPr="003C1A2E">
        <w:rPr>
          <w:rFonts w:ascii="Times New Roman" w:eastAsiaTheme="minorHAnsi" w:hAnsi="Times New Roman" w:cs="Times New Roman"/>
          <w:b w:val="0"/>
          <w:kern w:val="0"/>
          <w:sz w:val="24"/>
          <w:szCs w:val="24"/>
          <w:lang w:eastAsia="en-US"/>
        </w:rPr>
        <w:t>-Bieber“ wurde am 4. Oktober eröf</w:t>
      </w:r>
      <w:r w:rsidRPr="003C1A2E">
        <w:rPr>
          <w:rFonts w:ascii="Times New Roman" w:eastAsiaTheme="minorHAnsi" w:hAnsi="Times New Roman" w:cs="Times New Roman"/>
          <w:b w:val="0"/>
          <w:kern w:val="0"/>
          <w:sz w:val="24"/>
          <w:szCs w:val="24"/>
          <w:lang w:eastAsia="en-US"/>
        </w:rPr>
        <w:t>f</w:t>
      </w:r>
      <w:r w:rsidRPr="003C1A2E">
        <w:rPr>
          <w:rFonts w:ascii="Times New Roman" w:eastAsiaTheme="minorHAnsi" w:hAnsi="Times New Roman" w:cs="Times New Roman"/>
          <w:b w:val="0"/>
          <w:kern w:val="0"/>
          <w:sz w:val="24"/>
          <w:szCs w:val="24"/>
          <w:lang w:eastAsia="en-US"/>
        </w:rPr>
        <w:t xml:space="preserve">net, musste aber bereits nach vier Wochen unterbrochen werden. Diese sehr anspruchsvolle Ausstellung wird, sobald dies möglich ist, Anfang 2021 fortgeführt. Im Anschluss daran ist die Ausstellung „Wiegen und Messen“ vorgesehen. </w:t>
      </w:r>
    </w:p>
    <w:p w:rsidR="003C1A2E" w:rsidRPr="003C1A2E" w:rsidRDefault="003C1A2E" w:rsidP="003C1A2E">
      <w:pPr>
        <w:spacing w:line="276" w:lineRule="auto"/>
        <w:rPr>
          <w:rFonts w:ascii="Times New Roman" w:eastAsiaTheme="minorHAnsi" w:hAnsi="Times New Roman" w:cs="Times New Roman"/>
          <w:b w:val="0"/>
          <w:kern w:val="0"/>
          <w:sz w:val="24"/>
          <w:szCs w:val="24"/>
          <w:lang w:eastAsia="en-US"/>
        </w:rPr>
      </w:pPr>
    </w:p>
    <w:p w:rsidR="003C1A2E" w:rsidRPr="003C1A2E" w:rsidRDefault="003C1A2E" w:rsidP="003C1A2E">
      <w:pPr>
        <w:spacing w:line="276" w:lineRule="auto"/>
        <w:rPr>
          <w:rFonts w:ascii="Times New Roman" w:eastAsiaTheme="minorHAnsi" w:hAnsi="Times New Roman" w:cs="Times New Roman"/>
          <w:b w:val="0"/>
          <w:kern w:val="0"/>
          <w:sz w:val="24"/>
          <w:szCs w:val="24"/>
          <w:lang w:eastAsia="en-US"/>
        </w:rPr>
      </w:pPr>
      <w:r w:rsidRPr="003C1A2E">
        <w:rPr>
          <w:rFonts w:ascii="Times New Roman" w:eastAsiaTheme="minorHAnsi" w:hAnsi="Times New Roman" w:cs="Times New Roman"/>
          <w:b w:val="0"/>
          <w:i/>
          <w:kern w:val="0"/>
          <w:sz w:val="24"/>
          <w:szCs w:val="24"/>
          <w:lang w:eastAsia="en-US"/>
        </w:rPr>
        <w:t xml:space="preserve">Weihnachten 2020 (Foto: Klaus </w:t>
      </w:r>
      <w:proofErr w:type="spellStart"/>
      <w:r w:rsidRPr="003C1A2E">
        <w:rPr>
          <w:rFonts w:ascii="Times New Roman" w:eastAsiaTheme="minorHAnsi" w:hAnsi="Times New Roman" w:cs="Times New Roman"/>
          <w:b w:val="0"/>
          <w:i/>
          <w:kern w:val="0"/>
          <w:sz w:val="24"/>
          <w:szCs w:val="24"/>
          <w:lang w:eastAsia="en-US"/>
        </w:rPr>
        <w:t>Waldschmidt</w:t>
      </w:r>
      <w:proofErr w:type="spellEnd"/>
      <w:r w:rsidRPr="003C1A2E">
        <w:rPr>
          <w:rFonts w:ascii="Times New Roman" w:eastAsiaTheme="minorHAnsi" w:hAnsi="Times New Roman" w:cs="Times New Roman"/>
          <w:b w:val="0"/>
          <w:noProof/>
          <w:kern w:val="0"/>
          <w:sz w:val="24"/>
          <w:szCs w:val="24"/>
          <w:lang w:eastAsia="de-DE"/>
        </w:rPr>
        <w:drawing>
          <wp:anchor distT="0" distB="0" distL="114300" distR="114300" simplePos="0" relativeHeight="251660288" behindDoc="1" locked="0" layoutInCell="1" allowOverlap="1" wp14:anchorId="7B1219CF" wp14:editId="00750C78">
            <wp:simplePos x="0" y="0"/>
            <wp:positionH relativeFrom="column">
              <wp:posOffset>-38735</wp:posOffset>
            </wp:positionH>
            <wp:positionV relativeFrom="paragraph">
              <wp:posOffset>56515</wp:posOffset>
            </wp:positionV>
            <wp:extent cx="3000375" cy="2333625"/>
            <wp:effectExtent l="0" t="0" r="9525" b="9525"/>
            <wp:wrapTight wrapText="bothSides">
              <wp:wrapPolygon edited="0">
                <wp:start x="0" y="0"/>
                <wp:lineTo x="0" y="21512"/>
                <wp:lineTo x="21531" y="21512"/>
                <wp:lineTo x="21531" y="0"/>
                <wp:lineTo x="0" y="0"/>
              </wp:wrapPolygon>
            </wp:wrapTight>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00375" cy="2333625"/>
                    </a:xfrm>
                    <a:prstGeom prst="rect">
                      <a:avLst/>
                    </a:prstGeom>
                  </pic:spPr>
                </pic:pic>
              </a:graphicData>
            </a:graphic>
            <wp14:sizeRelH relativeFrom="page">
              <wp14:pctWidth>0</wp14:pctWidth>
            </wp14:sizeRelH>
            <wp14:sizeRelV relativeFrom="page">
              <wp14:pctHeight>0</wp14:pctHeight>
            </wp14:sizeRelV>
          </wp:anchor>
        </w:drawing>
      </w:r>
      <w:r w:rsidRPr="003C1A2E">
        <w:rPr>
          <w:rFonts w:ascii="Times New Roman" w:eastAsiaTheme="minorHAnsi" w:hAnsi="Times New Roman" w:cs="Times New Roman"/>
          <w:b w:val="0"/>
          <w:i/>
          <w:kern w:val="0"/>
          <w:sz w:val="24"/>
          <w:szCs w:val="24"/>
          <w:lang w:eastAsia="en-US"/>
        </w:rPr>
        <w:t>)</w:t>
      </w:r>
    </w:p>
    <w:p w:rsidR="003C1A2E" w:rsidRPr="003C1A2E" w:rsidRDefault="003C1A2E" w:rsidP="003C1A2E">
      <w:pPr>
        <w:spacing w:line="276" w:lineRule="auto"/>
        <w:rPr>
          <w:rFonts w:ascii="Times New Roman" w:eastAsiaTheme="minorHAnsi" w:hAnsi="Times New Roman" w:cs="Times New Roman"/>
          <w:b w:val="0"/>
          <w:kern w:val="0"/>
          <w:sz w:val="24"/>
          <w:szCs w:val="24"/>
          <w:lang w:eastAsia="en-US"/>
        </w:rPr>
      </w:pPr>
    </w:p>
    <w:p w:rsidR="003C1A2E" w:rsidRPr="003C1A2E" w:rsidRDefault="003C1A2E" w:rsidP="003C1A2E">
      <w:pPr>
        <w:spacing w:line="276" w:lineRule="auto"/>
        <w:rPr>
          <w:rFonts w:ascii="Times New Roman" w:eastAsiaTheme="minorHAnsi" w:hAnsi="Times New Roman" w:cs="Times New Roman"/>
          <w:b w:val="0"/>
          <w:kern w:val="0"/>
          <w:sz w:val="24"/>
          <w:szCs w:val="24"/>
          <w:lang w:eastAsia="en-US"/>
        </w:rPr>
      </w:pPr>
      <w:r w:rsidRPr="003C1A2E">
        <w:rPr>
          <w:rFonts w:ascii="Times New Roman" w:eastAsiaTheme="minorHAnsi" w:hAnsi="Times New Roman" w:cs="Times New Roman"/>
          <w:b w:val="0"/>
          <w:kern w:val="0"/>
          <w:sz w:val="24"/>
          <w:szCs w:val="24"/>
          <w:lang w:eastAsia="en-US"/>
        </w:rPr>
        <w:t>Die etwas ereignisarme Zeit konnten wir nutzen, um wichtige Aktionen voranzutreiben, etwa die Umg</w:t>
      </w:r>
      <w:r w:rsidRPr="003C1A2E">
        <w:rPr>
          <w:rFonts w:ascii="Times New Roman" w:eastAsiaTheme="minorHAnsi" w:hAnsi="Times New Roman" w:cs="Times New Roman"/>
          <w:b w:val="0"/>
          <w:kern w:val="0"/>
          <w:sz w:val="24"/>
          <w:szCs w:val="24"/>
          <w:lang w:eastAsia="en-US"/>
        </w:rPr>
        <w:t>e</w:t>
      </w:r>
      <w:r w:rsidRPr="003C1A2E">
        <w:rPr>
          <w:rFonts w:ascii="Times New Roman" w:eastAsiaTheme="minorHAnsi" w:hAnsi="Times New Roman" w:cs="Times New Roman"/>
          <w:b w:val="0"/>
          <w:kern w:val="0"/>
          <w:sz w:val="24"/>
          <w:szCs w:val="24"/>
          <w:lang w:eastAsia="en-US"/>
        </w:rPr>
        <w:t>staltung unserer Dauerausstellung zur Geschichte des Bergbaus. Bedingt durch den Tod unserer Expertin für Textilien, Inge Thies, mussten wir für unsere sehr umfangreiche Trachten- und Textilsammlung, die bei Frau Thies lagerte, eine neue dauerhafte und klima-optimale Bleibe finden. Erster Schritt war ein Hoc</w:t>
      </w:r>
      <w:r w:rsidRPr="003C1A2E">
        <w:rPr>
          <w:rFonts w:ascii="Times New Roman" w:eastAsiaTheme="minorHAnsi" w:hAnsi="Times New Roman" w:cs="Times New Roman"/>
          <w:b w:val="0"/>
          <w:kern w:val="0"/>
          <w:sz w:val="24"/>
          <w:szCs w:val="24"/>
          <w:lang w:eastAsia="en-US"/>
        </w:rPr>
        <w:t>h</w:t>
      </w:r>
      <w:r w:rsidRPr="003C1A2E">
        <w:rPr>
          <w:rFonts w:ascii="Times New Roman" w:eastAsiaTheme="minorHAnsi" w:hAnsi="Times New Roman" w:cs="Times New Roman"/>
          <w:b w:val="0"/>
          <w:kern w:val="0"/>
          <w:sz w:val="24"/>
          <w:szCs w:val="24"/>
          <w:lang w:eastAsia="en-US"/>
        </w:rPr>
        <w:t>schrank, den Schreinermeister Bruno Henkelmann für uns anfertigte. Fördermittel aus Wiesbaden (für M</w:t>
      </w:r>
      <w:r w:rsidRPr="003C1A2E">
        <w:rPr>
          <w:rFonts w:ascii="Times New Roman" w:eastAsiaTheme="minorHAnsi" w:hAnsi="Times New Roman" w:cs="Times New Roman"/>
          <w:b w:val="0"/>
          <w:kern w:val="0"/>
          <w:sz w:val="24"/>
          <w:szCs w:val="24"/>
          <w:lang w:eastAsia="en-US"/>
        </w:rPr>
        <w:t>u</w:t>
      </w:r>
      <w:r w:rsidRPr="003C1A2E">
        <w:rPr>
          <w:rFonts w:ascii="Times New Roman" w:eastAsiaTheme="minorHAnsi" w:hAnsi="Times New Roman" w:cs="Times New Roman"/>
          <w:b w:val="0"/>
          <w:kern w:val="0"/>
          <w:sz w:val="24"/>
          <w:szCs w:val="24"/>
          <w:lang w:eastAsia="en-US"/>
        </w:rPr>
        <w:t>seen) ermöglichen eine weitere Inventarisierung unserer Bestände sowie den Kauf eines Laptops, DIN A3- Druckers sowie eines DIN A1-Plotters, mit dem wir künftig in der Lage sind, u.a. Ausstellungst</w:t>
      </w:r>
      <w:r w:rsidRPr="003C1A2E">
        <w:rPr>
          <w:rFonts w:ascii="Times New Roman" w:eastAsiaTheme="minorHAnsi" w:hAnsi="Times New Roman" w:cs="Times New Roman"/>
          <w:b w:val="0"/>
          <w:kern w:val="0"/>
          <w:sz w:val="24"/>
          <w:szCs w:val="24"/>
          <w:lang w:eastAsia="en-US"/>
        </w:rPr>
        <w:t>a</w:t>
      </w:r>
      <w:r w:rsidRPr="003C1A2E">
        <w:rPr>
          <w:rFonts w:ascii="Times New Roman" w:eastAsiaTheme="minorHAnsi" w:hAnsi="Times New Roman" w:cs="Times New Roman"/>
          <w:b w:val="0"/>
          <w:kern w:val="0"/>
          <w:sz w:val="24"/>
          <w:szCs w:val="24"/>
          <w:lang w:eastAsia="en-US"/>
        </w:rPr>
        <w:t xml:space="preserve">feln und -plakate selbst zu drucken. </w:t>
      </w:r>
    </w:p>
    <w:p w:rsidR="003C1A2E" w:rsidRPr="003C1A2E" w:rsidRDefault="003C1A2E" w:rsidP="003C1A2E">
      <w:pPr>
        <w:spacing w:line="276" w:lineRule="auto"/>
        <w:ind w:left="1080"/>
        <w:contextualSpacing/>
        <w:jc w:val="center"/>
        <w:rPr>
          <w:rFonts w:ascii="Times New Roman" w:eastAsiaTheme="minorHAnsi" w:hAnsi="Times New Roman" w:cs="Times New Roman"/>
          <w:b w:val="0"/>
          <w:kern w:val="0"/>
          <w:sz w:val="24"/>
          <w:szCs w:val="24"/>
          <w:lang w:eastAsia="en-US"/>
        </w:rPr>
      </w:pPr>
    </w:p>
    <w:p w:rsidR="003C1A2E" w:rsidRPr="003C1A2E" w:rsidRDefault="003C1A2E" w:rsidP="003C1A2E">
      <w:pPr>
        <w:spacing w:line="276" w:lineRule="auto"/>
        <w:ind w:left="1080"/>
        <w:contextualSpacing/>
        <w:jc w:val="center"/>
        <w:rPr>
          <w:rFonts w:ascii="Times New Roman" w:eastAsiaTheme="minorHAnsi" w:hAnsi="Times New Roman" w:cs="Times New Roman"/>
          <w:b w:val="0"/>
          <w:kern w:val="0"/>
          <w:sz w:val="24"/>
          <w:szCs w:val="24"/>
          <w:lang w:eastAsia="en-US"/>
        </w:rPr>
      </w:pPr>
      <w:r w:rsidRPr="003C1A2E">
        <w:rPr>
          <w:rFonts w:ascii="Times New Roman" w:eastAsiaTheme="minorHAnsi" w:hAnsi="Times New Roman" w:cs="Times New Roman"/>
          <w:b w:val="0"/>
          <w:kern w:val="0"/>
          <w:sz w:val="24"/>
          <w:szCs w:val="24"/>
          <w:lang w:eastAsia="en-US"/>
        </w:rPr>
        <w:t>-3-</w:t>
      </w:r>
    </w:p>
    <w:p w:rsidR="003C1A2E" w:rsidRDefault="003C1A2E">
      <w:pPr>
        <w:spacing w:line="200" w:lineRule="atLeast"/>
        <w:jc w:val="center"/>
        <w:rPr>
          <w:sz w:val="24"/>
          <w:szCs w:val="24"/>
        </w:rPr>
      </w:pPr>
    </w:p>
    <w:p w:rsidR="003C1A2E" w:rsidRDefault="003C1A2E">
      <w:pPr>
        <w:spacing w:line="200" w:lineRule="atLeast"/>
        <w:jc w:val="center"/>
        <w:rPr>
          <w:sz w:val="24"/>
          <w:szCs w:val="24"/>
        </w:rPr>
      </w:pPr>
    </w:p>
    <w:p w:rsidR="00314B01" w:rsidRDefault="00314B01" w:rsidP="003C1A2E">
      <w:pPr>
        <w:tabs>
          <w:tab w:val="left" w:pos="3510"/>
        </w:tabs>
        <w:spacing w:line="276" w:lineRule="auto"/>
        <w:jc w:val="center"/>
        <w:rPr>
          <w:rFonts w:ascii="Times New Roman" w:hAnsi="Times New Roman" w:cs="Times New Roman"/>
          <w:kern w:val="0"/>
          <w:sz w:val="44"/>
          <w:szCs w:val="44"/>
          <w:lang w:eastAsia="de-DE"/>
        </w:rPr>
      </w:pPr>
    </w:p>
    <w:p w:rsidR="00F011D7" w:rsidRPr="00F011D7" w:rsidRDefault="00F011D7" w:rsidP="003C1A2E">
      <w:pPr>
        <w:tabs>
          <w:tab w:val="left" w:pos="3510"/>
        </w:tabs>
        <w:spacing w:line="276" w:lineRule="auto"/>
        <w:jc w:val="center"/>
        <w:rPr>
          <w:rFonts w:ascii="Times New Roman" w:hAnsi="Times New Roman" w:cs="Times New Roman"/>
          <w:kern w:val="0"/>
          <w:sz w:val="28"/>
          <w:szCs w:val="28"/>
          <w:lang w:eastAsia="de-DE"/>
        </w:rPr>
      </w:pPr>
    </w:p>
    <w:p w:rsidR="003C1A2E" w:rsidRPr="003C1A2E" w:rsidRDefault="003C1A2E" w:rsidP="003C1A2E">
      <w:pPr>
        <w:tabs>
          <w:tab w:val="left" w:pos="3510"/>
        </w:tabs>
        <w:spacing w:line="276" w:lineRule="auto"/>
        <w:jc w:val="center"/>
        <w:rPr>
          <w:rFonts w:ascii="Times New Roman" w:hAnsi="Times New Roman" w:cs="Times New Roman"/>
          <w:kern w:val="0"/>
          <w:sz w:val="44"/>
          <w:szCs w:val="44"/>
          <w:lang w:eastAsia="de-DE"/>
        </w:rPr>
      </w:pPr>
      <w:r w:rsidRPr="003C1A2E">
        <w:rPr>
          <w:rFonts w:ascii="Times New Roman" w:hAnsi="Times New Roman" w:cs="Times New Roman"/>
          <w:kern w:val="0"/>
          <w:sz w:val="44"/>
          <w:szCs w:val="44"/>
          <w:lang w:eastAsia="de-DE"/>
        </w:rPr>
        <w:t xml:space="preserve">Ausstellung Malerei </w:t>
      </w:r>
    </w:p>
    <w:p w:rsidR="003C1A2E" w:rsidRPr="003C1A2E" w:rsidRDefault="003C1A2E" w:rsidP="003C1A2E">
      <w:pPr>
        <w:tabs>
          <w:tab w:val="left" w:pos="3510"/>
        </w:tabs>
        <w:spacing w:line="276" w:lineRule="auto"/>
        <w:jc w:val="center"/>
        <w:rPr>
          <w:rFonts w:ascii="Times New Roman" w:hAnsi="Times New Roman" w:cs="Times New Roman"/>
          <w:kern w:val="0"/>
          <w:sz w:val="44"/>
          <w:szCs w:val="44"/>
          <w:lang w:eastAsia="de-DE"/>
        </w:rPr>
      </w:pPr>
      <w:r w:rsidRPr="003C1A2E">
        <w:rPr>
          <w:rFonts w:ascii="Times New Roman" w:hAnsi="Times New Roman" w:cs="Times New Roman"/>
          <w:kern w:val="0"/>
          <w:sz w:val="44"/>
          <w:szCs w:val="44"/>
          <w:lang w:eastAsia="de-DE"/>
        </w:rPr>
        <w:t>Kornelia Wack-</w:t>
      </w:r>
      <w:proofErr w:type="spellStart"/>
      <w:r w:rsidRPr="003C1A2E">
        <w:rPr>
          <w:rFonts w:ascii="Times New Roman" w:hAnsi="Times New Roman" w:cs="Times New Roman"/>
          <w:kern w:val="0"/>
          <w:sz w:val="44"/>
          <w:szCs w:val="44"/>
          <w:lang w:eastAsia="de-DE"/>
        </w:rPr>
        <w:t>Wattenbach</w:t>
      </w:r>
      <w:proofErr w:type="spellEnd"/>
      <w:r w:rsidRPr="003C1A2E">
        <w:rPr>
          <w:rFonts w:ascii="Times New Roman" w:hAnsi="Times New Roman" w:cs="Times New Roman"/>
          <w:kern w:val="0"/>
          <w:sz w:val="44"/>
          <w:szCs w:val="44"/>
          <w:lang w:eastAsia="de-DE"/>
        </w:rPr>
        <w:t xml:space="preserve"> </w:t>
      </w:r>
    </w:p>
    <w:p w:rsidR="003C1A2E" w:rsidRPr="003C1A2E" w:rsidRDefault="003C1A2E" w:rsidP="003C1A2E">
      <w:pPr>
        <w:tabs>
          <w:tab w:val="left" w:pos="3510"/>
        </w:tabs>
        <w:spacing w:line="276" w:lineRule="auto"/>
        <w:jc w:val="center"/>
        <w:rPr>
          <w:rFonts w:ascii="Times New Roman" w:hAnsi="Times New Roman" w:cs="Times New Roman"/>
          <w:kern w:val="0"/>
          <w:sz w:val="44"/>
          <w:szCs w:val="44"/>
          <w:lang w:eastAsia="de-DE"/>
        </w:rPr>
      </w:pPr>
      <w:r w:rsidRPr="003C1A2E">
        <w:rPr>
          <w:rFonts w:ascii="Times New Roman" w:hAnsi="Times New Roman" w:cs="Times New Roman"/>
          <w:kern w:val="0"/>
          <w:sz w:val="44"/>
          <w:szCs w:val="44"/>
          <w:lang w:eastAsia="de-DE"/>
        </w:rPr>
        <w:t>und Bernd Goecke</w:t>
      </w:r>
    </w:p>
    <w:p w:rsidR="003C1A2E" w:rsidRPr="003C1A2E" w:rsidRDefault="003C1A2E" w:rsidP="003C1A2E">
      <w:pPr>
        <w:tabs>
          <w:tab w:val="left" w:pos="3510"/>
        </w:tabs>
        <w:spacing w:line="276" w:lineRule="auto"/>
        <w:rPr>
          <w:rFonts w:ascii="Times New Roman" w:hAnsi="Times New Roman" w:cs="Times New Roman"/>
          <w:b w:val="0"/>
          <w:i/>
          <w:kern w:val="0"/>
          <w:sz w:val="20"/>
          <w:lang w:eastAsia="de-DE"/>
        </w:rPr>
      </w:pPr>
    </w:p>
    <w:p w:rsidR="003C1A2E" w:rsidRPr="003C1A2E" w:rsidRDefault="003C1A2E" w:rsidP="003C1A2E">
      <w:pPr>
        <w:tabs>
          <w:tab w:val="left" w:pos="3510"/>
        </w:tabs>
        <w:spacing w:line="276" w:lineRule="auto"/>
        <w:rPr>
          <w:rFonts w:ascii="Times New Roman" w:hAnsi="Times New Roman" w:cs="Times New Roman"/>
          <w:b w:val="0"/>
          <w:kern w:val="0"/>
          <w:sz w:val="24"/>
          <w:szCs w:val="24"/>
          <w:lang w:eastAsia="de-DE"/>
        </w:rPr>
      </w:pPr>
      <w:r w:rsidRPr="003C1A2E">
        <w:rPr>
          <w:rFonts w:ascii="Times New Roman" w:hAnsi="Times New Roman" w:cs="Times New Roman"/>
          <w:b w:val="0"/>
          <w:kern w:val="0"/>
          <w:sz w:val="24"/>
          <w:szCs w:val="24"/>
          <w:lang w:eastAsia="de-DE"/>
        </w:rPr>
        <w:t>Text: Brigitte Heer-</w:t>
      </w:r>
      <w:proofErr w:type="spellStart"/>
      <w:r w:rsidRPr="003C1A2E">
        <w:rPr>
          <w:rFonts w:ascii="Times New Roman" w:hAnsi="Times New Roman" w:cs="Times New Roman"/>
          <w:b w:val="0"/>
          <w:kern w:val="0"/>
          <w:sz w:val="24"/>
          <w:szCs w:val="24"/>
          <w:lang w:eastAsia="de-DE"/>
        </w:rPr>
        <w:t>Dudenhöfer</w:t>
      </w:r>
      <w:proofErr w:type="spellEnd"/>
    </w:p>
    <w:p w:rsidR="003C1A2E" w:rsidRPr="003C1A2E" w:rsidRDefault="003C1A2E" w:rsidP="003C1A2E">
      <w:pPr>
        <w:tabs>
          <w:tab w:val="left" w:pos="3510"/>
        </w:tabs>
        <w:spacing w:line="276" w:lineRule="auto"/>
        <w:rPr>
          <w:rFonts w:ascii="Times New Roman" w:hAnsi="Times New Roman" w:cs="Times New Roman"/>
          <w:b w:val="0"/>
          <w:kern w:val="0"/>
          <w:sz w:val="24"/>
          <w:szCs w:val="24"/>
          <w:lang w:eastAsia="de-DE"/>
        </w:rPr>
      </w:pPr>
    </w:p>
    <w:p w:rsidR="003C1A2E" w:rsidRPr="003C1A2E" w:rsidRDefault="003C1A2E" w:rsidP="003C1A2E">
      <w:pPr>
        <w:tabs>
          <w:tab w:val="left" w:pos="3510"/>
        </w:tabs>
        <w:spacing w:line="276" w:lineRule="auto"/>
        <w:rPr>
          <w:rFonts w:ascii="Times New Roman" w:hAnsi="Times New Roman" w:cs="Times New Roman"/>
          <w:b w:val="0"/>
          <w:kern w:val="0"/>
          <w:sz w:val="24"/>
          <w:szCs w:val="24"/>
          <w:lang w:eastAsia="de-DE"/>
        </w:rPr>
      </w:pPr>
      <w:r w:rsidRPr="003C1A2E">
        <w:rPr>
          <w:rFonts w:ascii="Times New Roman" w:hAnsi="Times New Roman" w:cs="Times New Roman"/>
          <w:b w:val="0"/>
          <w:kern w:val="0"/>
          <w:sz w:val="24"/>
          <w:szCs w:val="24"/>
          <w:lang w:eastAsia="de-DE"/>
        </w:rPr>
        <w:t>Von Januar bis Mai 2020 war mit Corona-Unterbrechung die Kunstausstellung von Kornelia Wack-</w:t>
      </w:r>
      <w:proofErr w:type="spellStart"/>
      <w:r w:rsidRPr="003C1A2E">
        <w:rPr>
          <w:rFonts w:ascii="Times New Roman" w:hAnsi="Times New Roman" w:cs="Times New Roman"/>
          <w:b w:val="0"/>
          <w:kern w:val="0"/>
          <w:sz w:val="24"/>
          <w:szCs w:val="24"/>
          <w:lang w:eastAsia="de-DE"/>
        </w:rPr>
        <w:t>Wattenbach</w:t>
      </w:r>
      <w:proofErr w:type="spellEnd"/>
      <w:r w:rsidRPr="003C1A2E">
        <w:rPr>
          <w:rFonts w:ascii="Times New Roman" w:hAnsi="Times New Roman" w:cs="Times New Roman"/>
          <w:b w:val="0"/>
          <w:kern w:val="0"/>
          <w:sz w:val="24"/>
          <w:szCs w:val="24"/>
          <w:lang w:eastAsia="de-DE"/>
        </w:rPr>
        <w:t xml:space="preserve"> und Bernd Goecke im Heimatmuseum zu sehen. </w:t>
      </w:r>
    </w:p>
    <w:p w:rsidR="003C1A2E" w:rsidRPr="003C1A2E" w:rsidRDefault="003C1A2E" w:rsidP="003C1A2E">
      <w:pPr>
        <w:tabs>
          <w:tab w:val="left" w:pos="3510"/>
        </w:tabs>
        <w:spacing w:line="276" w:lineRule="auto"/>
        <w:rPr>
          <w:rFonts w:ascii="Times New Roman" w:hAnsi="Times New Roman" w:cs="Times New Roman"/>
          <w:b w:val="0"/>
          <w:kern w:val="0"/>
          <w:sz w:val="24"/>
          <w:szCs w:val="24"/>
          <w:lang w:eastAsia="de-DE"/>
        </w:rPr>
      </w:pPr>
    </w:p>
    <w:p w:rsidR="003C1A2E" w:rsidRPr="003C1A2E" w:rsidRDefault="003C1A2E" w:rsidP="003C1A2E">
      <w:pPr>
        <w:tabs>
          <w:tab w:val="left" w:pos="3510"/>
        </w:tabs>
        <w:spacing w:line="276" w:lineRule="auto"/>
        <w:rPr>
          <w:rFonts w:ascii="Times New Roman" w:hAnsi="Times New Roman" w:cs="Times New Roman"/>
          <w:kern w:val="0"/>
          <w:sz w:val="44"/>
          <w:szCs w:val="44"/>
          <w:lang w:eastAsia="de-DE"/>
        </w:rPr>
      </w:pPr>
      <w:r w:rsidRPr="003C1A2E">
        <w:rPr>
          <w:rFonts w:ascii="Times New Roman" w:hAnsi="Times New Roman" w:cs="Times New Roman"/>
          <w:kern w:val="0"/>
          <w:sz w:val="44"/>
          <w:szCs w:val="44"/>
          <w:lang w:eastAsia="de-DE"/>
        </w:rPr>
        <w:t>Kornelia Wack-</w:t>
      </w:r>
      <w:proofErr w:type="spellStart"/>
      <w:r w:rsidRPr="003C1A2E">
        <w:rPr>
          <w:rFonts w:ascii="Times New Roman" w:hAnsi="Times New Roman" w:cs="Times New Roman"/>
          <w:kern w:val="0"/>
          <w:sz w:val="44"/>
          <w:szCs w:val="44"/>
          <w:lang w:eastAsia="de-DE"/>
        </w:rPr>
        <w:t>Wattenbach</w:t>
      </w:r>
      <w:proofErr w:type="spellEnd"/>
      <w:r w:rsidRPr="003C1A2E">
        <w:rPr>
          <w:rFonts w:ascii="Times New Roman" w:hAnsi="Times New Roman" w:cs="Times New Roman"/>
          <w:kern w:val="0"/>
          <w:sz w:val="44"/>
          <w:szCs w:val="44"/>
          <w:lang w:eastAsia="de-DE"/>
        </w:rPr>
        <w:t xml:space="preserve"> </w:t>
      </w:r>
    </w:p>
    <w:p w:rsidR="003C1A2E" w:rsidRPr="003C1A2E" w:rsidRDefault="003C1A2E" w:rsidP="003C1A2E">
      <w:pPr>
        <w:tabs>
          <w:tab w:val="left" w:pos="3510"/>
        </w:tabs>
        <w:spacing w:line="276" w:lineRule="auto"/>
        <w:rPr>
          <w:rFonts w:ascii="Times New Roman" w:hAnsi="Times New Roman" w:cs="Times New Roman"/>
          <w:b w:val="0"/>
          <w:kern w:val="0"/>
          <w:sz w:val="24"/>
          <w:szCs w:val="24"/>
          <w:lang w:eastAsia="de-DE"/>
        </w:rPr>
      </w:pPr>
      <w:r w:rsidRPr="003C1A2E">
        <w:rPr>
          <w:rFonts w:ascii="Times New Roman" w:hAnsi="Times New Roman" w:cs="Times New Roman"/>
          <w:b w:val="0"/>
          <w:kern w:val="0"/>
          <w:sz w:val="24"/>
          <w:szCs w:val="24"/>
          <w:lang w:eastAsia="de-DE"/>
        </w:rPr>
        <w:t xml:space="preserve">beschäftigt sich seit 2005 mit der Malerei, anfänglich in Aquarell, in Verbindung mit Mischtechnik und Collage. Heute bevorzugt sie die Acrylmalerei mit experimentellen Anteilen. Zeichnerische Elemente und verschiedenste Materialien werden wechselnd miteinbezogen. Sie ist seit vielen Jahren Schülerin des </w:t>
      </w:r>
      <w:proofErr w:type="spellStart"/>
      <w:r w:rsidRPr="003C1A2E">
        <w:rPr>
          <w:rFonts w:ascii="Times New Roman" w:hAnsi="Times New Roman" w:cs="Times New Roman"/>
          <w:b w:val="0"/>
          <w:kern w:val="0"/>
          <w:sz w:val="24"/>
          <w:szCs w:val="24"/>
          <w:lang w:eastAsia="de-DE"/>
        </w:rPr>
        <w:t>Laubacher</w:t>
      </w:r>
      <w:proofErr w:type="spellEnd"/>
      <w:r w:rsidRPr="003C1A2E">
        <w:rPr>
          <w:rFonts w:ascii="Times New Roman" w:hAnsi="Times New Roman" w:cs="Times New Roman"/>
          <w:b w:val="0"/>
          <w:kern w:val="0"/>
          <w:sz w:val="24"/>
          <w:szCs w:val="24"/>
          <w:lang w:eastAsia="de-DE"/>
        </w:rPr>
        <w:t xml:space="preserve"> Malers Josef </w:t>
      </w:r>
      <w:proofErr w:type="spellStart"/>
      <w:r w:rsidRPr="003C1A2E">
        <w:rPr>
          <w:rFonts w:ascii="Times New Roman" w:hAnsi="Times New Roman" w:cs="Times New Roman"/>
          <w:b w:val="0"/>
          <w:kern w:val="0"/>
          <w:sz w:val="24"/>
          <w:szCs w:val="24"/>
          <w:lang w:eastAsia="de-DE"/>
        </w:rPr>
        <w:t>Krahforst</w:t>
      </w:r>
      <w:proofErr w:type="spellEnd"/>
      <w:r w:rsidRPr="003C1A2E">
        <w:rPr>
          <w:rFonts w:ascii="Times New Roman" w:hAnsi="Times New Roman" w:cs="Times New Roman"/>
          <w:b w:val="0"/>
          <w:kern w:val="0"/>
          <w:sz w:val="24"/>
          <w:szCs w:val="24"/>
          <w:lang w:eastAsia="de-DE"/>
        </w:rPr>
        <w:t xml:space="preserve">. 2009 begann sie ein berufsbegleitendes Studium der Malerei und Grafik in Bochum, 2012 bis 2015 besuchte sie die Meisterklasse bei Andreas Christ, 2015 folgte der Abschluss mit Diplom. </w:t>
      </w:r>
    </w:p>
    <w:p w:rsidR="003C1A2E" w:rsidRPr="003C1A2E" w:rsidRDefault="003C1A2E" w:rsidP="003C1A2E">
      <w:pPr>
        <w:tabs>
          <w:tab w:val="left" w:pos="3510"/>
        </w:tabs>
        <w:spacing w:line="276" w:lineRule="auto"/>
        <w:rPr>
          <w:rFonts w:ascii="Times New Roman" w:hAnsi="Times New Roman" w:cs="Times New Roman"/>
          <w:b w:val="0"/>
          <w:kern w:val="0"/>
          <w:sz w:val="24"/>
          <w:szCs w:val="24"/>
          <w:lang w:eastAsia="de-DE"/>
        </w:rPr>
      </w:pPr>
      <w:r w:rsidRPr="003C1A2E">
        <w:rPr>
          <w:rFonts w:ascii="Times New Roman" w:hAnsi="Times New Roman" w:cs="Times New Roman"/>
          <w:b w:val="0"/>
          <w:noProof/>
          <w:kern w:val="0"/>
          <w:sz w:val="24"/>
          <w:szCs w:val="24"/>
          <w:lang w:eastAsia="de-DE"/>
        </w:rPr>
        <w:drawing>
          <wp:anchor distT="0" distB="0" distL="114300" distR="114300" simplePos="0" relativeHeight="251662336" behindDoc="1" locked="0" layoutInCell="1" allowOverlap="1" wp14:anchorId="255BC14F" wp14:editId="4C13CA77">
            <wp:simplePos x="0" y="0"/>
            <wp:positionH relativeFrom="column">
              <wp:posOffset>-61595</wp:posOffset>
            </wp:positionH>
            <wp:positionV relativeFrom="paragraph">
              <wp:posOffset>455930</wp:posOffset>
            </wp:positionV>
            <wp:extent cx="4067175" cy="4133850"/>
            <wp:effectExtent l="0" t="0" r="9525" b="0"/>
            <wp:wrapTight wrapText="bothSides">
              <wp:wrapPolygon edited="0">
                <wp:start x="0" y="0"/>
                <wp:lineTo x="0" y="21500"/>
                <wp:lineTo x="21549" y="21500"/>
                <wp:lineTo x="21549" y="0"/>
                <wp:lineTo x="0" y="0"/>
              </wp:wrapPolygon>
            </wp:wrapTight>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221_154348-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067175" cy="4133850"/>
                    </a:xfrm>
                    <a:prstGeom prst="rect">
                      <a:avLst/>
                    </a:prstGeom>
                  </pic:spPr>
                </pic:pic>
              </a:graphicData>
            </a:graphic>
            <wp14:sizeRelH relativeFrom="page">
              <wp14:pctWidth>0</wp14:pctWidth>
            </wp14:sizeRelH>
            <wp14:sizeRelV relativeFrom="page">
              <wp14:pctHeight>0</wp14:pctHeight>
            </wp14:sizeRelV>
          </wp:anchor>
        </w:drawing>
      </w:r>
      <w:r w:rsidRPr="003C1A2E">
        <w:rPr>
          <w:rFonts w:ascii="Times New Roman" w:hAnsi="Times New Roman" w:cs="Times New Roman"/>
          <w:b w:val="0"/>
          <w:kern w:val="0"/>
          <w:sz w:val="24"/>
          <w:szCs w:val="24"/>
          <w:lang w:eastAsia="de-DE"/>
        </w:rPr>
        <w:t>In ihrer Malerei gewinnen Abstraktion und Intuition zunehmend an Bedeutung. Sie bringt ihre Sichtwe</w:t>
      </w:r>
      <w:r w:rsidRPr="003C1A2E">
        <w:rPr>
          <w:rFonts w:ascii="Times New Roman" w:hAnsi="Times New Roman" w:cs="Times New Roman"/>
          <w:b w:val="0"/>
          <w:kern w:val="0"/>
          <w:sz w:val="24"/>
          <w:szCs w:val="24"/>
          <w:lang w:eastAsia="de-DE"/>
        </w:rPr>
        <w:t>i</w:t>
      </w:r>
      <w:r w:rsidRPr="003C1A2E">
        <w:rPr>
          <w:rFonts w:ascii="Times New Roman" w:hAnsi="Times New Roman" w:cs="Times New Roman"/>
          <w:b w:val="0"/>
          <w:kern w:val="0"/>
          <w:sz w:val="24"/>
          <w:szCs w:val="24"/>
          <w:lang w:eastAsia="de-DE"/>
        </w:rPr>
        <w:t xml:space="preserve">se von Landschaften, Blumen, Menschen zur Darstellung, angelehnt an den Moment ihrer Stimmung. So ermöglicht sie dem Betrachter, die Welt von einem anderen Winkel aus zu betrachten. </w:t>
      </w:r>
    </w:p>
    <w:p w:rsidR="003C1A2E" w:rsidRPr="003C1A2E" w:rsidRDefault="003C1A2E" w:rsidP="003C1A2E">
      <w:pPr>
        <w:tabs>
          <w:tab w:val="left" w:pos="3510"/>
        </w:tabs>
        <w:spacing w:line="276" w:lineRule="auto"/>
        <w:rPr>
          <w:rFonts w:ascii="Times New Roman" w:hAnsi="Times New Roman" w:cs="Times New Roman"/>
          <w:b w:val="0"/>
          <w:kern w:val="0"/>
          <w:sz w:val="24"/>
          <w:szCs w:val="24"/>
          <w:lang w:eastAsia="de-DE"/>
        </w:rPr>
      </w:pPr>
    </w:p>
    <w:p w:rsidR="003C1A2E" w:rsidRPr="003C1A2E" w:rsidRDefault="003C1A2E" w:rsidP="003C1A2E">
      <w:pPr>
        <w:tabs>
          <w:tab w:val="left" w:pos="3510"/>
        </w:tabs>
        <w:spacing w:line="276" w:lineRule="auto"/>
        <w:rPr>
          <w:rFonts w:ascii="Times New Roman" w:hAnsi="Times New Roman" w:cs="Times New Roman"/>
          <w:b w:val="0"/>
          <w:kern w:val="0"/>
          <w:sz w:val="24"/>
          <w:szCs w:val="24"/>
          <w:lang w:eastAsia="de-DE"/>
        </w:rPr>
      </w:pPr>
    </w:p>
    <w:p w:rsidR="003C1A2E" w:rsidRPr="003C1A2E" w:rsidRDefault="003C1A2E" w:rsidP="003C1A2E">
      <w:pPr>
        <w:tabs>
          <w:tab w:val="left" w:pos="3510"/>
        </w:tabs>
        <w:spacing w:line="276" w:lineRule="auto"/>
        <w:rPr>
          <w:rFonts w:ascii="Times New Roman" w:hAnsi="Times New Roman" w:cs="Times New Roman"/>
          <w:b w:val="0"/>
          <w:kern w:val="0"/>
          <w:sz w:val="24"/>
          <w:szCs w:val="24"/>
          <w:lang w:eastAsia="de-DE"/>
        </w:rPr>
      </w:pPr>
      <w:r w:rsidRPr="003C1A2E">
        <w:rPr>
          <w:rFonts w:ascii="Times New Roman" w:hAnsi="Times New Roman" w:cs="Times New Roman"/>
          <w:b w:val="0"/>
          <w:kern w:val="0"/>
          <w:sz w:val="24"/>
          <w:szCs w:val="24"/>
          <w:lang w:eastAsia="de-DE"/>
        </w:rPr>
        <w:t>In dieser Ausstellung zeigte sie schwerpunktmäßig die thematische Verbindung zum Thema „Heimat“, ihrem Heimatort Biebertal.</w:t>
      </w:r>
    </w:p>
    <w:p w:rsidR="003C1A2E" w:rsidRPr="003C1A2E" w:rsidRDefault="003C1A2E" w:rsidP="003C1A2E">
      <w:pPr>
        <w:tabs>
          <w:tab w:val="left" w:pos="3510"/>
        </w:tabs>
        <w:spacing w:line="276" w:lineRule="auto"/>
        <w:rPr>
          <w:rFonts w:ascii="Times New Roman" w:hAnsi="Times New Roman" w:cs="Times New Roman"/>
          <w:b w:val="0"/>
          <w:kern w:val="0"/>
          <w:sz w:val="24"/>
          <w:szCs w:val="24"/>
          <w:lang w:eastAsia="de-DE"/>
        </w:rPr>
      </w:pPr>
    </w:p>
    <w:p w:rsidR="003C1A2E" w:rsidRPr="003C1A2E" w:rsidRDefault="003C1A2E" w:rsidP="003C1A2E">
      <w:pPr>
        <w:tabs>
          <w:tab w:val="left" w:pos="3510"/>
        </w:tabs>
        <w:spacing w:line="276" w:lineRule="auto"/>
        <w:rPr>
          <w:rFonts w:ascii="Times New Roman" w:hAnsi="Times New Roman" w:cs="Times New Roman"/>
          <w:b w:val="0"/>
          <w:kern w:val="0"/>
          <w:sz w:val="24"/>
          <w:szCs w:val="24"/>
          <w:lang w:eastAsia="de-DE"/>
        </w:rPr>
      </w:pPr>
    </w:p>
    <w:p w:rsidR="003C1A2E" w:rsidRPr="003C1A2E" w:rsidRDefault="003C1A2E" w:rsidP="003C1A2E">
      <w:pPr>
        <w:tabs>
          <w:tab w:val="left" w:pos="3510"/>
        </w:tabs>
        <w:spacing w:line="276" w:lineRule="auto"/>
        <w:rPr>
          <w:rFonts w:ascii="Times New Roman" w:hAnsi="Times New Roman" w:cs="Times New Roman"/>
          <w:b w:val="0"/>
          <w:kern w:val="0"/>
          <w:sz w:val="24"/>
          <w:szCs w:val="24"/>
          <w:lang w:eastAsia="de-DE"/>
        </w:rPr>
      </w:pPr>
    </w:p>
    <w:p w:rsidR="003C1A2E" w:rsidRPr="003C1A2E" w:rsidRDefault="003C1A2E" w:rsidP="003C1A2E">
      <w:pPr>
        <w:tabs>
          <w:tab w:val="left" w:pos="3510"/>
        </w:tabs>
        <w:spacing w:line="276" w:lineRule="auto"/>
        <w:rPr>
          <w:rFonts w:ascii="Times New Roman" w:hAnsi="Times New Roman" w:cs="Times New Roman"/>
          <w:b w:val="0"/>
          <w:i/>
          <w:kern w:val="0"/>
          <w:sz w:val="24"/>
          <w:szCs w:val="24"/>
          <w:lang w:eastAsia="de-DE"/>
        </w:rPr>
      </w:pPr>
      <w:r w:rsidRPr="003C1A2E">
        <w:rPr>
          <w:rFonts w:ascii="Times New Roman" w:hAnsi="Times New Roman" w:cs="Times New Roman"/>
          <w:b w:val="0"/>
          <w:i/>
          <w:kern w:val="0"/>
          <w:sz w:val="24"/>
          <w:szCs w:val="24"/>
          <w:lang w:eastAsia="de-DE"/>
        </w:rPr>
        <w:t>Foto: Wack-</w:t>
      </w:r>
      <w:proofErr w:type="spellStart"/>
      <w:r w:rsidRPr="003C1A2E">
        <w:rPr>
          <w:rFonts w:ascii="Times New Roman" w:hAnsi="Times New Roman" w:cs="Times New Roman"/>
          <w:b w:val="0"/>
          <w:i/>
          <w:kern w:val="0"/>
          <w:sz w:val="24"/>
          <w:szCs w:val="24"/>
          <w:lang w:eastAsia="de-DE"/>
        </w:rPr>
        <w:t>Wattenbach</w:t>
      </w:r>
      <w:proofErr w:type="spellEnd"/>
    </w:p>
    <w:p w:rsidR="003C1A2E" w:rsidRPr="003C1A2E" w:rsidRDefault="003C1A2E" w:rsidP="003C1A2E">
      <w:pPr>
        <w:tabs>
          <w:tab w:val="left" w:pos="3510"/>
        </w:tabs>
        <w:spacing w:line="276" w:lineRule="auto"/>
        <w:rPr>
          <w:rFonts w:ascii="Times New Roman" w:hAnsi="Times New Roman" w:cs="Times New Roman"/>
          <w:b w:val="0"/>
          <w:kern w:val="0"/>
          <w:sz w:val="24"/>
          <w:szCs w:val="24"/>
          <w:lang w:eastAsia="de-DE"/>
        </w:rPr>
      </w:pPr>
    </w:p>
    <w:p w:rsidR="003C1A2E" w:rsidRPr="003C1A2E" w:rsidRDefault="003C1A2E" w:rsidP="003C1A2E">
      <w:pPr>
        <w:tabs>
          <w:tab w:val="left" w:pos="3510"/>
        </w:tabs>
        <w:spacing w:line="276" w:lineRule="auto"/>
        <w:rPr>
          <w:rFonts w:ascii="Times New Roman" w:hAnsi="Times New Roman" w:cs="Times New Roman"/>
          <w:b w:val="0"/>
          <w:kern w:val="0"/>
          <w:sz w:val="24"/>
          <w:szCs w:val="24"/>
          <w:lang w:eastAsia="de-DE"/>
        </w:rPr>
      </w:pPr>
    </w:p>
    <w:p w:rsidR="003C1A2E" w:rsidRPr="003C1A2E" w:rsidRDefault="003C1A2E" w:rsidP="003C1A2E">
      <w:pPr>
        <w:tabs>
          <w:tab w:val="left" w:pos="3510"/>
        </w:tabs>
        <w:spacing w:line="276" w:lineRule="auto"/>
        <w:rPr>
          <w:rFonts w:ascii="Times New Roman" w:hAnsi="Times New Roman" w:cs="Times New Roman"/>
          <w:b w:val="0"/>
          <w:kern w:val="0"/>
          <w:sz w:val="24"/>
          <w:szCs w:val="24"/>
          <w:lang w:eastAsia="de-DE"/>
        </w:rPr>
      </w:pPr>
    </w:p>
    <w:p w:rsidR="003C1A2E" w:rsidRPr="003C1A2E" w:rsidRDefault="003C1A2E" w:rsidP="003C1A2E">
      <w:pPr>
        <w:tabs>
          <w:tab w:val="left" w:pos="3510"/>
        </w:tabs>
        <w:spacing w:line="276" w:lineRule="auto"/>
        <w:rPr>
          <w:rFonts w:ascii="Times New Roman" w:hAnsi="Times New Roman" w:cs="Times New Roman"/>
          <w:b w:val="0"/>
          <w:kern w:val="0"/>
          <w:sz w:val="24"/>
          <w:szCs w:val="24"/>
          <w:lang w:eastAsia="de-DE"/>
        </w:rPr>
      </w:pPr>
    </w:p>
    <w:p w:rsidR="00314B01" w:rsidRDefault="00314B01" w:rsidP="003C1A2E">
      <w:pPr>
        <w:tabs>
          <w:tab w:val="left" w:pos="3510"/>
        </w:tabs>
        <w:spacing w:line="276" w:lineRule="auto"/>
        <w:jc w:val="center"/>
        <w:rPr>
          <w:rFonts w:ascii="Times New Roman" w:hAnsi="Times New Roman" w:cs="Times New Roman"/>
          <w:b w:val="0"/>
          <w:kern w:val="0"/>
          <w:sz w:val="24"/>
          <w:szCs w:val="24"/>
          <w:lang w:eastAsia="de-DE"/>
        </w:rPr>
      </w:pPr>
    </w:p>
    <w:p w:rsidR="00314B01" w:rsidRDefault="00314B01" w:rsidP="003C1A2E">
      <w:pPr>
        <w:tabs>
          <w:tab w:val="left" w:pos="3510"/>
        </w:tabs>
        <w:spacing w:line="276" w:lineRule="auto"/>
        <w:jc w:val="center"/>
        <w:rPr>
          <w:rFonts w:ascii="Times New Roman" w:hAnsi="Times New Roman" w:cs="Times New Roman"/>
          <w:b w:val="0"/>
          <w:kern w:val="0"/>
          <w:sz w:val="24"/>
          <w:szCs w:val="24"/>
          <w:lang w:eastAsia="de-DE"/>
        </w:rPr>
      </w:pPr>
    </w:p>
    <w:p w:rsidR="00314B01" w:rsidRDefault="00314B01" w:rsidP="003C1A2E">
      <w:pPr>
        <w:tabs>
          <w:tab w:val="left" w:pos="3510"/>
        </w:tabs>
        <w:spacing w:line="276" w:lineRule="auto"/>
        <w:jc w:val="center"/>
        <w:rPr>
          <w:rFonts w:ascii="Times New Roman" w:hAnsi="Times New Roman" w:cs="Times New Roman"/>
          <w:b w:val="0"/>
          <w:kern w:val="0"/>
          <w:sz w:val="24"/>
          <w:szCs w:val="24"/>
          <w:lang w:eastAsia="de-DE"/>
        </w:rPr>
      </w:pPr>
    </w:p>
    <w:p w:rsidR="00314B01" w:rsidRDefault="00314B01" w:rsidP="003C1A2E">
      <w:pPr>
        <w:tabs>
          <w:tab w:val="left" w:pos="3510"/>
        </w:tabs>
        <w:spacing w:line="276" w:lineRule="auto"/>
        <w:jc w:val="center"/>
        <w:rPr>
          <w:rFonts w:ascii="Times New Roman" w:hAnsi="Times New Roman" w:cs="Times New Roman"/>
          <w:b w:val="0"/>
          <w:kern w:val="0"/>
          <w:sz w:val="24"/>
          <w:szCs w:val="24"/>
          <w:lang w:eastAsia="de-DE"/>
        </w:rPr>
      </w:pPr>
    </w:p>
    <w:p w:rsidR="00314B01" w:rsidRDefault="00314B01" w:rsidP="003C1A2E">
      <w:pPr>
        <w:tabs>
          <w:tab w:val="left" w:pos="3510"/>
        </w:tabs>
        <w:spacing w:line="276" w:lineRule="auto"/>
        <w:jc w:val="center"/>
        <w:rPr>
          <w:rFonts w:ascii="Times New Roman" w:hAnsi="Times New Roman" w:cs="Times New Roman"/>
          <w:b w:val="0"/>
          <w:kern w:val="0"/>
          <w:sz w:val="24"/>
          <w:szCs w:val="24"/>
          <w:lang w:eastAsia="de-DE"/>
        </w:rPr>
      </w:pPr>
    </w:p>
    <w:p w:rsidR="003C1A2E" w:rsidRDefault="003C1A2E" w:rsidP="003C1A2E">
      <w:pPr>
        <w:tabs>
          <w:tab w:val="left" w:pos="3510"/>
        </w:tabs>
        <w:spacing w:line="276" w:lineRule="auto"/>
        <w:jc w:val="center"/>
        <w:rPr>
          <w:rFonts w:ascii="Times New Roman" w:hAnsi="Times New Roman" w:cs="Times New Roman"/>
          <w:b w:val="0"/>
          <w:kern w:val="0"/>
          <w:sz w:val="24"/>
          <w:szCs w:val="24"/>
          <w:lang w:eastAsia="de-DE"/>
        </w:rPr>
      </w:pPr>
      <w:r w:rsidRPr="003C1A2E">
        <w:rPr>
          <w:rFonts w:ascii="Times New Roman" w:hAnsi="Times New Roman" w:cs="Times New Roman"/>
          <w:b w:val="0"/>
          <w:kern w:val="0"/>
          <w:sz w:val="24"/>
          <w:szCs w:val="24"/>
          <w:lang w:eastAsia="de-DE"/>
        </w:rPr>
        <w:t>4</w:t>
      </w:r>
    </w:p>
    <w:p w:rsidR="00314B01" w:rsidRDefault="00314B01" w:rsidP="003C1A2E">
      <w:pPr>
        <w:tabs>
          <w:tab w:val="left" w:pos="3510"/>
        </w:tabs>
        <w:spacing w:line="276" w:lineRule="auto"/>
        <w:jc w:val="center"/>
        <w:rPr>
          <w:rFonts w:ascii="Times New Roman" w:hAnsi="Times New Roman" w:cs="Times New Roman"/>
          <w:b w:val="0"/>
          <w:kern w:val="0"/>
          <w:sz w:val="24"/>
          <w:szCs w:val="24"/>
          <w:lang w:eastAsia="de-DE"/>
        </w:rPr>
      </w:pPr>
    </w:p>
    <w:p w:rsidR="00314B01" w:rsidRDefault="00314B01" w:rsidP="003C1A2E">
      <w:pPr>
        <w:tabs>
          <w:tab w:val="left" w:pos="3510"/>
        </w:tabs>
        <w:spacing w:line="276" w:lineRule="auto"/>
        <w:jc w:val="center"/>
        <w:rPr>
          <w:rFonts w:ascii="Times New Roman" w:hAnsi="Times New Roman" w:cs="Times New Roman"/>
          <w:b w:val="0"/>
          <w:kern w:val="0"/>
          <w:sz w:val="24"/>
          <w:szCs w:val="24"/>
          <w:lang w:eastAsia="de-DE"/>
        </w:rPr>
      </w:pPr>
    </w:p>
    <w:p w:rsidR="00314B01" w:rsidRDefault="00314B01" w:rsidP="003C1A2E">
      <w:pPr>
        <w:tabs>
          <w:tab w:val="left" w:pos="3510"/>
        </w:tabs>
        <w:spacing w:line="276" w:lineRule="auto"/>
        <w:jc w:val="center"/>
        <w:rPr>
          <w:rFonts w:ascii="Times New Roman" w:hAnsi="Times New Roman" w:cs="Times New Roman"/>
          <w:b w:val="0"/>
          <w:kern w:val="0"/>
          <w:sz w:val="24"/>
          <w:szCs w:val="24"/>
          <w:lang w:eastAsia="de-DE"/>
        </w:rPr>
      </w:pPr>
    </w:p>
    <w:p w:rsidR="00314B01" w:rsidRDefault="00314B01" w:rsidP="003C1A2E">
      <w:pPr>
        <w:tabs>
          <w:tab w:val="left" w:pos="3510"/>
        </w:tabs>
        <w:spacing w:line="276" w:lineRule="auto"/>
        <w:jc w:val="center"/>
        <w:rPr>
          <w:rFonts w:ascii="Times New Roman" w:hAnsi="Times New Roman" w:cs="Times New Roman"/>
          <w:b w:val="0"/>
          <w:kern w:val="0"/>
          <w:sz w:val="24"/>
          <w:szCs w:val="24"/>
          <w:lang w:eastAsia="de-DE"/>
        </w:rPr>
      </w:pPr>
    </w:p>
    <w:p w:rsidR="00314B01" w:rsidRDefault="00314B01" w:rsidP="003C1A2E">
      <w:pPr>
        <w:tabs>
          <w:tab w:val="left" w:pos="3510"/>
        </w:tabs>
        <w:spacing w:line="276" w:lineRule="auto"/>
        <w:jc w:val="center"/>
        <w:rPr>
          <w:rFonts w:ascii="Times New Roman" w:hAnsi="Times New Roman" w:cs="Times New Roman"/>
          <w:b w:val="0"/>
          <w:kern w:val="0"/>
          <w:sz w:val="24"/>
          <w:szCs w:val="24"/>
          <w:lang w:eastAsia="de-DE"/>
        </w:rPr>
      </w:pPr>
    </w:p>
    <w:p w:rsidR="00314B01" w:rsidRPr="003C1A2E" w:rsidRDefault="00314B01" w:rsidP="003C1A2E">
      <w:pPr>
        <w:tabs>
          <w:tab w:val="left" w:pos="3510"/>
        </w:tabs>
        <w:spacing w:line="276" w:lineRule="auto"/>
        <w:jc w:val="center"/>
        <w:rPr>
          <w:rFonts w:ascii="Times New Roman" w:hAnsi="Times New Roman" w:cs="Times New Roman"/>
          <w:b w:val="0"/>
          <w:kern w:val="0"/>
          <w:sz w:val="24"/>
          <w:szCs w:val="24"/>
          <w:lang w:eastAsia="de-DE"/>
        </w:rPr>
      </w:pPr>
    </w:p>
    <w:p w:rsidR="003C1A2E" w:rsidRPr="003C1A2E" w:rsidRDefault="003C1A2E" w:rsidP="003C1A2E">
      <w:pPr>
        <w:tabs>
          <w:tab w:val="left" w:pos="3510"/>
        </w:tabs>
        <w:spacing w:line="276" w:lineRule="auto"/>
        <w:rPr>
          <w:rFonts w:ascii="Times New Roman" w:hAnsi="Times New Roman" w:cs="Times New Roman"/>
          <w:kern w:val="0"/>
          <w:sz w:val="44"/>
          <w:szCs w:val="44"/>
          <w:lang w:eastAsia="de-DE"/>
        </w:rPr>
      </w:pPr>
      <w:r w:rsidRPr="003C1A2E">
        <w:rPr>
          <w:rFonts w:ascii="Times New Roman" w:hAnsi="Times New Roman" w:cs="Times New Roman"/>
          <w:kern w:val="0"/>
          <w:sz w:val="44"/>
          <w:szCs w:val="44"/>
          <w:lang w:eastAsia="de-DE"/>
        </w:rPr>
        <w:t xml:space="preserve">Bernd Goecke </w:t>
      </w:r>
    </w:p>
    <w:p w:rsidR="003C1A2E" w:rsidRPr="003C1A2E" w:rsidRDefault="003C1A2E" w:rsidP="003C1A2E">
      <w:pPr>
        <w:tabs>
          <w:tab w:val="left" w:pos="3510"/>
        </w:tabs>
        <w:spacing w:line="276" w:lineRule="auto"/>
        <w:rPr>
          <w:rFonts w:ascii="Times New Roman" w:hAnsi="Times New Roman" w:cs="Times New Roman"/>
          <w:b w:val="0"/>
          <w:kern w:val="0"/>
          <w:sz w:val="24"/>
          <w:szCs w:val="24"/>
          <w:lang w:eastAsia="de-DE"/>
        </w:rPr>
      </w:pPr>
      <w:r w:rsidRPr="003C1A2E">
        <w:rPr>
          <w:rFonts w:ascii="Times New Roman" w:hAnsi="Times New Roman" w:cs="Times New Roman"/>
          <w:b w:val="0"/>
          <w:kern w:val="0"/>
          <w:sz w:val="24"/>
          <w:szCs w:val="24"/>
          <w:lang w:eastAsia="de-DE"/>
        </w:rPr>
        <w:t>malt am liebsten großformatige Bilder. Er bevorzugt die Malerei mit Öl- und Acrylfarben. Ab 1975 b</w:t>
      </w:r>
      <w:r w:rsidRPr="003C1A2E">
        <w:rPr>
          <w:rFonts w:ascii="Times New Roman" w:hAnsi="Times New Roman" w:cs="Times New Roman"/>
          <w:b w:val="0"/>
          <w:kern w:val="0"/>
          <w:sz w:val="24"/>
          <w:szCs w:val="24"/>
          <w:lang w:eastAsia="de-DE"/>
        </w:rPr>
        <w:t>e</w:t>
      </w:r>
      <w:r w:rsidRPr="003C1A2E">
        <w:rPr>
          <w:rFonts w:ascii="Times New Roman" w:hAnsi="Times New Roman" w:cs="Times New Roman"/>
          <w:b w:val="0"/>
          <w:kern w:val="0"/>
          <w:sz w:val="24"/>
          <w:szCs w:val="24"/>
          <w:lang w:eastAsia="de-DE"/>
        </w:rPr>
        <w:t>gann er neben seinem Studium eine künstlerische Ausbildung in privaten Ateliers, Werkstätten und VHS. Auch war er Gasthörer an der Hochschule der Künste in Berlin. Schon in Berlin stellte er in ein</w:t>
      </w:r>
      <w:r w:rsidRPr="003C1A2E">
        <w:rPr>
          <w:rFonts w:ascii="Times New Roman" w:hAnsi="Times New Roman" w:cs="Times New Roman"/>
          <w:b w:val="0"/>
          <w:kern w:val="0"/>
          <w:sz w:val="24"/>
          <w:szCs w:val="24"/>
          <w:lang w:eastAsia="de-DE"/>
        </w:rPr>
        <w:t>i</w:t>
      </w:r>
      <w:r w:rsidRPr="003C1A2E">
        <w:rPr>
          <w:rFonts w:ascii="Times New Roman" w:hAnsi="Times New Roman" w:cs="Times New Roman"/>
          <w:b w:val="0"/>
          <w:kern w:val="0"/>
          <w:sz w:val="24"/>
          <w:szCs w:val="24"/>
          <w:lang w:eastAsia="de-DE"/>
        </w:rPr>
        <w:t>gen Galerien aus. Seit 1993 wohnt er in Biebertal.</w:t>
      </w:r>
    </w:p>
    <w:p w:rsidR="003C1A2E" w:rsidRPr="003C1A2E" w:rsidRDefault="003C1A2E" w:rsidP="003C1A2E">
      <w:pPr>
        <w:tabs>
          <w:tab w:val="left" w:pos="3510"/>
        </w:tabs>
        <w:spacing w:line="276" w:lineRule="auto"/>
        <w:rPr>
          <w:rFonts w:ascii="Times New Roman" w:hAnsi="Times New Roman" w:cs="Times New Roman"/>
          <w:b w:val="0"/>
          <w:kern w:val="0"/>
          <w:sz w:val="24"/>
          <w:szCs w:val="24"/>
          <w:lang w:eastAsia="de-DE"/>
        </w:rPr>
      </w:pPr>
      <w:r w:rsidRPr="003C1A2E">
        <w:rPr>
          <w:rFonts w:ascii="Times New Roman" w:hAnsi="Times New Roman" w:cs="Times New Roman"/>
          <w:b w:val="0"/>
          <w:kern w:val="0"/>
          <w:sz w:val="24"/>
          <w:szCs w:val="24"/>
          <w:lang w:eastAsia="de-DE"/>
        </w:rPr>
        <w:br/>
        <w:t>Pressefotos und literarische Texte bilden oft die Grundlage seiner Bildideen. Meist steht der Mensch in der Auseinandersetzung mit seiner ideellen und materiellen Umwelt im Mittelpunkt seiner Malerei. Die Größe seiner Bilder lässt ein Hineinversetzen in das Szenarium zu.</w:t>
      </w:r>
    </w:p>
    <w:p w:rsidR="003C1A2E" w:rsidRPr="003C1A2E" w:rsidRDefault="003C1A2E" w:rsidP="003C1A2E">
      <w:pPr>
        <w:tabs>
          <w:tab w:val="left" w:pos="3510"/>
        </w:tabs>
        <w:spacing w:line="276" w:lineRule="auto"/>
        <w:rPr>
          <w:rFonts w:ascii="Times New Roman" w:hAnsi="Times New Roman" w:cs="Times New Roman"/>
          <w:b w:val="0"/>
          <w:kern w:val="0"/>
          <w:sz w:val="24"/>
          <w:szCs w:val="24"/>
          <w:lang w:eastAsia="de-DE"/>
        </w:rPr>
      </w:pPr>
    </w:p>
    <w:p w:rsidR="003C1A2E" w:rsidRPr="003C1A2E" w:rsidRDefault="003C1A2E" w:rsidP="003C1A2E">
      <w:pPr>
        <w:tabs>
          <w:tab w:val="left" w:pos="3510"/>
        </w:tabs>
        <w:spacing w:after="200" w:line="276" w:lineRule="auto"/>
        <w:rPr>
          <w:rFonts w:ascii="Times New Roman" w:hAnsi="Times New Roman" w:cs="Times New Roman"/>
          <w:b w:val="0"/>
          <w:kern w:val="0"/>
          <w:sz w:val="24"/>
          <w:szCs w:val="24"/>
          <w:lang w:eastAsia="de-DE"/>
        </w:rPr>
      </w:pPr>
      <w:r w:rsidRPr="003C1A2E">
        <w:rPr>
          <w:rFonts w:ascii="Times New Roman" w:hAnsi="Times New Roman" w:cs="Times New Roman"/>
          <w:b w:val="0"/>
          <w:i/>
          <w:noProof/>
          <w:kern w:val="0"/>
          <w:sz w:val="24"/>
          <w:szCs w:val="24"/>
          <w:lang w:eastAsia="de-DE"/>
        </w:rPr>
        <w:drawing>
          <wp:anchor distT="0" distB="0" distL="114300" distR="114300" simplePos="0" relativeHeight="251663360" behindDoc="1" locked="0" layoutInCell="1" allowOverlap="1" wp14:anchorId="2E4B1E1C" wp14:editId="12CEDAB6">
            <wp:simplePos x="0" y="0"/>
            <wp:positionH relativeFrom="column">
              <wp:posOffset>-33020</wp:posOffset>
            </wp:positionH>
            <wp:positionV relativeFrom="paragraph">
              <wp:posOffset>67310</wp:posOffset>
            </wp:positionV>
            <wp:extent cx="4191000" cy="6105525"/>
            <wp:effectExtent l="0" t="0" r="0" b="9525"/>
            <wp:wrapTight wrapText="bothSides">
              <wp:wrapPolygon edited="0">
                <wp:start x="0" y="0"/>
                <wp:lineTo x="0" y="21566"/>
                <wp:lineTo x="21502" y="21566"/>
                <wp:lineTo x="21502" y="0"/>
                <wp:lineTo x="0" y="0"/>
              </wp:wrapPolygon>
            </wp:wrapTight>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Goecke-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191000" cy="6105525"/>
                    </a:xfrm>
                    <a:prstGeom prst="rect">
                      <a:avLst/>
                    </a:prstGeom>
                  </pic:spPr>
                </pic:pic>
              </a:graphicData>
            </a:graphic>
            <wp14:sizeRelH relativeFrom="page">
              <wp14:pctWidth>0</wp14:pctWidth>
            </wp14:sizeRelH>
            <wp14:sizeRelV relativeFrom="page">
              <wp14:pctHeight>0</wp14:pctHeight>
            </wp14:sizeRelV>
          </wp:anchor>
        </w:drawing>
      </w:r>
    </w:p>
    <w:p w:rsidR="003C1A2E" w:rsidRPr="003C1A2E" w:rsidRDefault="003C1A2E" w:rsidP="003C1A2E">
      <w:pPr>
        <w:tabs>
          <w:tab w:val="left" w:pos="3510"/>
        </w:tabs>
        <w:spacing w:after="200" w:line="276" w:lineRule="auto"/>
        <w:rPr>
          <w:rFonts w:ascii="Times New Roman" w:hAnsi="Times New Roman" w:cs="Times New Roman"/>
          <w:b w:val="0"/>
          <w:kern w:val="0"/>
          <w:sz w:val="24"/>
          <w:szCs w:val="24"/>
          <w:lang w:eastAsia="de-DE"/>
        </w:rPr>
      </w:pPr>
    </w:p>
    <w:p w:rsidR="003C1A2E" w:rsidRPr="003C1A2E" w:rsidRDefault="003C1A2E" w:rsidP="003C1A2E">
      <w:pPr>
        <w:tabs>
          <w:tab w:val="left" w:pos="3510"/>
        </w:tabs>
        <w:spacing w:after="200" w:line="276" w:lineRule="auto"/>
        <w:rPr>
          <w:rFonts w:ascii="Times New Roman" w:hAnsi="Times New Roman" w:cs="Times New Roman"/>
          <w:b w:val="0"/>
          <w:kern w:val="0"/>
          <w:sz w:val="24"/>
          <w:szCs w:val="24"/>
          <w:lang w:eastAsia="de-DE"/>
        </w:rPr>
      </w:pPr>
    </w:p>
    <w:p w:rsidR="003C1A2E" w:rsidRPr="003C1A2E" w:rsidRDefault="003C1A2E" w:rsidP="003C1A2E">
      <w:pPr>
        <w:tabs>
          <w:tab w:val="left" w:pos="3510"/>
        </w:tabs>
        <w:spacing w:after="200" w:line="276" w:lineRule="auto"/>
        <w:rPr>
          <w:rFonts w:ascii="Times New Roman" w:hAnsi="Times New Roman" w:cs="Times New Roman"/>
          <w:b w:val="0"/>
          <w:kern w:val="0"/>
          <w:sz w:val="24"/>
          <w:szCs w:val="24"/>
          <w:lang w:eastAsia="de-DE"/>
        </w:rPr>
      </w:pPr>
    </w:p>
    <w:p w:rsidR="003C1A2E" w:rsidRPr="003C1A2E" w:rsidRDefault="003C1A2E" w:rsidP="003C1A2E">
      <w:pPr>
        <w:tabs>
          <w:tab w:val="left" w:pos="3510"/>
        </w:tabs>
        <w:spacing w:after="200" w:line="276" w:lineRule="auto"/>
        <w:rPr>
          <w:rFonts w:ascii="Times New Roman" w:hAnsi="Times New Roman" w:cs="Times New Roman"/>
          <w:b w:val="0"/>
          <w:kern w:val="0"/>
          <w:sz w:val="24"/>
          <w:szCs w:val="24"/>
          <w:lang w:eastAsia="de-DE"/>
        </w:rPr>
      </w:pPr>
    </w:p>
    <w:p w:rsidR="003C1A2E" w:rsidRPr="003C1A2E" w:rsidRDefault="003C1A2E" w:rsidP="003C1A2E">
      <w:pPr>
        <w:tabs>
          <w:tab w:val="left" w:pos="3510"/>
        </w:tabs>
        <w:spacing w:after="200" w:line="276" w:lineRule="auto"/>
        <w:rPr>
          <w:rFonts w:ascii="Times New Roman" w:hAnsi="Times New Roman" w:cs="Times New Roman"/>
          <w:b w:val="0"/>
          <w:kern w:val="0"/>
          <w:sz w:val="24"/>
          <w:szCs w:val="24"/>
          <w:lang w:eastAsia="de-DE"/>
        </w:rPr>
      </w:pPr>
    </w:p>
    <w:p w:rsidR="003C1A2E" w:rsidRPr="003C1A2E" w:rsidRDefault="003C1A2E" w:rsidP="003C1A2E">
      <w:pPr>
        <w:tabs>
          <w:tab w:val="left" w:pos="3510"/>
        </w:tabs>
        <w:spacing w:after="200" w:line="276" w:lineRule="auto"/>
        <w:rPr>
          <w:rFonts w:ascii="Times New Roman" w:hAnsi="Times New Roman" w:cs="Times New Roman"/>
          <w:b w:val="0"/>
          <w:kern w:val="0"/>
          <w:sz w:val="24"/>
          <w:szCs w:val="24"/>
          <w:lang w:eastAsia="de-DE"/>
        </w:rPr>
      </w:pPr>
    </w:p>
    <w:p w:rsidR="003C1A2E" w:rsidRPr="003C1A2E" w:rsidRDefault="003C1A2E" w:rsidP="003C1A2E">
      <w:pPr>
        <w:tabs>
          <w:tab w:val="left" w:pos="3510"/>
        </w:tabs>
        <w:spacing w:after="200" w:line="276" w:lineRule="auto"/>
        <w:rPr>
          <w:rFonts w:ascii="Times New Roman" w:hAnsi="Times New Roman" w:cs="Times New Roman"/>
          <w:b w:val="0"/>
          <w:i/>
          <w:kern w:val="0"/>
          <w:sz w:val="24"/>
          <w:szCs w:val="24"/>
          <w:lang w:eastAsia="de-DE"/>
        </w:rPr>
      </w:pPr>
    </w:p>
    <w:p w:rsidR="003C1A2E" w:rsidRPr="003C1A2E" w:rsidRDefault="003C1A2E" w:rsidP="003C1A2E">
      <w:pPr>
        <w:tabs>
          <w:tab w:val="left" w:pos="3510"/>
        </w:tabs>
        <w:spacing w:after="200" w:line="276" w:lineRule="auto"/>
        <w:rPr>
          <w:rFonts w:ascii="Times New Roman" w:hAnsi="Times New Roman" w:cs="Times New Roman"/>
          <w:b w:val="0"/>
          <w:i/>
          <w:kern w:val="0"/>
          <w:sz w:val="24"/>
          <w:szCs w:val="24"/>
          <w:lang w:eastAsia="de-DE"/>
        </w:rPr>
      </w:pPr>
    </w:p>
    <w:p w:rsidR="003C1A2E" w:rsidRPr="003C1A2E" w:rsidRDefault="003C1A2E" w:rsidP="003C1A2E">
      <w:pPr>
        <w:tabs>
          <w:tab w:val="left" w:pos="3510"/>
        </w:tabs>
        <w:spacing w:after="200" w:line="276" w:lineRule="auto"/>
        <w:rPr>
          <w:rFonts w:ascii="Times New Roman" w:hAnsi="Times New Roman" w:cs="Times New Roman"/>
          <w:b w:val="0"/>
          <w:kern w:val="0"/>
          <w:sz w:val="24"/>
          <w:szCs w:val="24"/>
          <w:lang w:eastAsia="de-DE"/>
        </w:rPr>
      </w:pPr>
    </w:p>
    <w:p w:rsidR="003C1A2E" w:rsidRPr="003C1A2E" w:rsidRDefault="003C1A2E" w:rsidP="003C1A2E">
      <w:pPr>
        <w:tabs>
          <w:tab w:val="left" w:pos="3510"/>
        </w:tabs>
        <w:spacing w:after="200" w:line="276" w:lineRule="auto"/>
        <w:rPr>
          <w:rFonts w:ascii="Times New Roman" w:hAnsi="Times New Roman" w:cs="Times New Roman"/>
          <w:b w:val="0"/>
          <w:kern w:val="0"/>
          <w:sz w:val="24"/>
          <w:szCs w:val="24"/>
          <w:lang w:eastAsia="de-DE"/>
        </w:rPr>
      </w:pPr>
    </w:p>
    <w:p w:rsidR="003C1A2E" w:rsidRPr="003C1A2E" w:rsidRDefault="003C1A2E" w:rsidP="003C1A2E">
      <w:pPr>
        <w:tabs>
          <w:tab w:val="left" w:pos="3510"/>
        </w:tabs>
        <w:spacing w:after="200" w:line="276" w:lineRule="auto"/>
        <w:rPr>
          <w:rFonts w:ascii="Times New Roman" w:hAnsi="Times New Roman" w:cs="Times New Roman"/>
          <w:b w:val="0"/>
          <w:kern w:val="0"/>
          <w:sz w:val="24"/>
          <w:szCs w:val="24"/>
          <w:lang w:eastAsia="de-DE"/>
        </w:rPr>
      </w:pPr>
    </w:p>
    <w:p w:rsidR="003C1A2E" w:rsidRPr="003C1A2E" w:rsidRDefault="003C1A2E" w:rsidP="003C1A2E">
      <w:pPr>
        <w:tabs>
          <w:tab w:val="left" w:pos="3510"/>
        </w:tabs>
        <w:spacing w:after="200" w:line="276" w:lineRule="auto"/>
        <w:rPr>
          <w:rFonts w:ascii="Times New Roman" w:hAnsi="Times New Roman" w:cs="Times New Roman"/>
          <w:b w:val="0"/>
          <w:kern w:val="0"/>
          <w:sz w:val="24"/>
          <w:szCs w:val="24"/>
          <w:lang w:eastAsia="de-DE"/>
        </w:rPr>
      </w:pPr>
    </w:p>
    <w:p w:rsidR="003C1A2E" w:rsidRPr="003C1A2E" w:rsidRDefault="003C1A2E" w:rsidP="003C1A2E">
      <w:pPr>
        <w:tabs>
          <w:tab w:val="left" w:pos="3510"/>
        </w:tabs>
        <w:spacing w:after="200" w:line="276" w:lineRule="auto"/>
        <w:rPr>
          <w:rFonts w:ascii="Times New Roman" w:hAnsi="Times New Roman" w:cs="Times New Roman"/>
          <w:b w:val="0"/>
          <w:kern w:val="0"/>
          <w:sz w:val="24"/>
          <w:szCs w:val="24"/>
          <w:lang w:eastAsia="de-DE"/>
        </w:rPr>
      </w:pPr>
    </w:p>
    <w:p w:rsidR="003C1A2E" w:rsidRPr="003C1A2E" w:rsidRDefault="003C1A2E" w:rsidP="003C1A2E">
      <w:pPr>
        <w:tabs>
          <w:tab w:val="left" w:pos="3510"/>
        </w:tabs>
        <w:spacing w:after="200" w:line="276" w:lineRule="auto"/>
        <w:rPr>
          <w:rFonts w:ascii="Times New Roman" w:hAnsi="Times New Roman" w:cs="Times New Roman"/>
          <w:b w:val="0"/>
          <w:kern w:val="0"/>
          <w:sz w:val="24"/>
          <w:szCs w:val="24"/>
          <w:lang w:eastAsia="de-DE"/>
        </w:rPr>
      </w:pPr>
    </w:p>
    <w:p w:rsidR="003C1A2E" w:rsidRPr="003C1A2E" w:rsidRDefault="003C1A2E" w:rsidP="003C1A2E">
      <w:pPr>
        <w:tabs>
          <w:tab w:val="left" w:pos="3510"/>
        </w:tabs>
        <w:spacing w:after="200" w:line="276" w:lineRule="auto"/>
        <w:rPr>
          <w:rFonts w:ascii="Times New Roman" w:hAnsi="Times New Roman" w:cs="Times New Roman"/>
          <w:b w:val="0"/>
          <w:kern w:val="0"/>
          <w:sz w:val="24"/>
          <w:szCs w:val="24"/>
          <w:lang w:eastAsia="de-DE"/>
        </w:rPr>
      </w:pPr>
    </w:p>
    <w:p w:rsidR="003C1A2E" w:rsidRPr="003C1A2E" w:rsidRDefault="003C1A2E" w:rsidP="003C1A2E">
      <w:pPr>
        <w:tabs>
          <w:tab w:val="left" w:pos="3510"/>
        </w:tabs>
        <w:spacing w:after="200" w:line="276" w:lineRule="auto"/>
        <w:rPr>
          <w:rFonts w:ascii="Times New Roman" w:hAnsi="Times New Roman" w:cs="Times New Roman"/>
          <w:b w:val="0"/>
          <w:i/>
          <w:kern w:val="0"/>
          <w:sz w:val="24"/>
          <w:szCs w:val="24"/>
          <w:lang w:eastAsia="de-DE"/>
        </w:rPr>
      </w:pPr>
      <w:r w:rsidRPr="003C1A2E">
        <w:rPr>
          <w:rFonts w:ascii="Times New Roman" w:hAnsi="Times New Roman" w:cs="Times New Roman"/>
          <w:b w:val="0"/>
          <w:i/>
          <w:kern w:val="0"/>
          <w:sz w:val="24"/>
          <w:szCs w:val="24"/>
          <w:lang w:eastAsia="de-DE"/>
        </w:rPr>
        <w:t xml:space="preserve">Foto: Goecke </w:t>
      </w:r>
    </w:p>
    <w:p w:rsidR="003C1A2E" w:rsidRPr="003C1A2E" w:rsidRDefault="003C1A2E" w:rsidP="003C1A2E">
      <w:pPr>
        <w:tabs>
          <w:tab w:val="left" w:pos="3510"/>
        </w:tabs>
        <w:spacing w:after="200" w:line="276" w:lineRule="auto"/>
        <w:rPr>
          <w:rFonts w:ascii="Times New Roman" w:hAnsi="Times New Roman" w:cs="Times New Roman"/>
          <w:b w:val="0"/>
          <w:i/>
          <w:kern w:val="0"/>
          <w:sz w:val="24"/>
          <w:szCs w:val="24"/>
          <w:lang w:eastAsia="de-DE"/>
        </w:rPr>
      </w:pPr>
    </w:p>
    <w:p w:rsidR="003C1A2E" w:rsidRPr="003C1A2E" w:rsidRDefault="003C1A2E" w:rsidP="003C1A2E">
      <w:pPr>
        <w:tabs>
          <w:tab w:val="left" w:pos="3510"/>
        </w:tabs>
        <w:spacing w:after="200" w:line="276" w:lineRule="auto"/>
        <w:rPr>
          <w:rFonts w:ascii="Times New Roman" w:hAnsi="Times New Roman" w:cs="Times New Roman"/>
          <w:b w:val="0"/>
          <w:i/>
          <w:kern w:val="0"/>
          <w:sz w:val="24"/>
          <w:szCs w:val="24"/>
          <w:lang w:eastAsia="de-DE"/>
        </w:rPr>
      </w:pPr>
    </w:p>
    <w:p w:rsidR="003C1A2E" w:rsidRPr="003C1A2E" w:rsidRDefault="003C1A2E" w:rsidP="003C1A2E">
      <w:pPr>
        <w:tabs>
          <w:tab w:val="left" w:pos="3510"/>
        </w:tabs>
        <w:spacing w:after="200" w:line="276" w:lineRule="auto"/>
        <w:jc w:val="center"/>
        <w:rPr>
          <w:rFonts w:ascii="Times New Roman" w:hAnsi="Times New Roman" w:cs="Times New Roman"/>
          <w:b w:val="0"/>
          <w:kern w:val="0"/>
          <w:sz w:val="24"/>
          <w:szCs w:val="24"/>
          <w:lang w:eastAsia="de-DE"/>
        </w:rPr>
      </w:pPr>
      <w:r w:rsidRPr="003C1A2E">
        <w:rPr>
          <w:rFonts w:ascii="Times New Roman" w:hAnsi="Times New Roman" w:cs="Times New Roman"/>
          <w:b w:val="0"/>
          <w:kern w:val="0"/>
          <w:sz w:val="24"/>
          <w:szCs w:val="24"/>
          <w:lang w:eastAsia="de-DE"/>
        </w:rPr>
        <w:t>5</w:t>
      </w:r>
    </w:p>
    <w:p w:rsidR="003C1A2E" w:rsidRDefault="003C1A2E">
      <w:pPr>
        <w:spacing w:line="200" w:lineRule="atLeast"/>
        <w:jc w:val="center"/>
        <w:rPr>
          <w:sz w:val="24"/>
          <w:szCs w:val="24"/>
        </w:rPr>
      </w:pPr>
    </w:p>
    <w:p w:rsidR="003C1A2E" w:rsidRDefault="003C1A2E" w:rsidP="003C1A2E">
      <w:pPr>
        <w:spacing w:line="276" w:lineRule="auto"/>
        <w:jc w:val="center"/>
        <w:rPr>
          <w:rFonts w:ascii="Times New Roman" w:eastAsia="Calibri" w:hAnsi="Times New Roman" w:cs="Times New Roman"/>
          <w:kern w:val="0"/>
          <w:sz w:val="44"/>
          <w:szCs w:val="44"/>
          <w:lang w:eastAsia="en-US"/>
        </w:rPr>
      </w:pPr>
    </w:p>
    <w:p w:rsidR="003C1A2E" w:rsidRDefault="003C1A2E" w:rsidP="003C1A2E">
      <w:pPr>
        <w:spacing w:line="276" w:lineRule="auto"/>
        <w:jc w:val="center"/>
        <w:rPr>
          <w:rFonts w:ascii="Times New Roman" w:eastAsia="Calibri" w:hAnsi="Times New Roman" w:cs="Times New Roman"/>
          <w:kern w:val="0"/>
          <w:sz w:val="44"/>
          <w:szCs w:val="44"/>
          <w:lang w:eastAsia="en-US"/>
        </w:rPr>
      </w:pPr>
    </w:p>
    <w:p w:rsidR="003C1A2E" w:rsidRPr="003C1A2E" w:rsidRDefault="003C1A2E" w:rsidP="003C1A2E">
      <w:pPr>
        <w:spacing w:line="276" w:lineRule="auto"/>
        <w:jc w:val="center"/>
        <w:rPr>
          <w:rFonts w:ascii="Times New Roman" w:eastAsia="Calibri" w:hAnsi="Times New Roman" w:cs="Times New Roman"/>
          <w:kern w:val="0"/>
          <w:sz w:val="44"/>
          <w:szCs w:val="44"/>
          <w:lang w:eastAsia="en-US"/>
        </w:rPr>
      </w:pPr>
      <w:proofErr w:type="spellStart"/>
      <w:r w:rsidRPr="003C1A2E">
        <w:rPr>
          <w:rFonts w:ascii="Times New Roman" w:eastAsia="Calibri" w:hAnsi="Times New Roman" w:cs="Times New Roman"/>
          <w:kern w:val="0"/>
          <w:sz w:val="44"/>
          <w:szCs w:val="44"/>
          <w:lang w:eastAsia="en-US"/>
        </w:rPr>
        <w:t>Bieberer</w:t>
      </w:r>
      <w:proofErr w:type="spellEnd"/>
      <w:r w:rsidRPr="003C1A2E">
        <w:rPr>
          <w:rFonts w:ascii="Times New Roman" w:eastAsia="Calibri" w:hAnsi="Times New Roman" w:cs="Times New Roman"/>
          <w:kern w:val="0"/>
          <w:sz w:val="44"/>
          <w:szCs w:val="44"/>
          <w:lang w:eastAsia="en-US"/>
        </w:rPr>
        <w:t xml:space="preserve"> Kirmes – Branntwein in Wirtschaften </w:t>
      </w: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 xml:space="preserve">Ursprünglich war die Kirmes ein Volksfest zum Gedenken an die Einweihung der Dorfkirche. </w:t>
      </w: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 xml:space="preserve">Bieber war bis 1933 zwischen den Dörfern </w:t>
      </w:r>
      <w:proofErr w:type="spellStart"/>
      <w:r w:rsidRPr="003C1A2E">
        <w:rPr>
          <w:rFonts w:ascii="Times New Roman" w:eastAsia="Calibri" w:hAnsi="Times New Roman" w:cs="Times New Roman"/>
          <w:b w:val="0"/>
          <w:kern w:val="0"/>
          <w:sz w:val="24"/>
          <w:szCs w:val="24"/>
          <w:lang w:eastAsia="en-US"/>
        </w:rPr>
        <w:t>Rodheim</w:t>
      </w:r>
      <w:proofErr w:type="spellEnd"/>
      <w:r w:rsidRPr="003C1A2E">
        <w:rPr>
          <w:rFonts w:ascii="Times New Roman" w:eastAsia="Calibri" w:hAnsi="Times New Roman" w:cs="Times New Roman"/>
          <w:b w:val="0"/>
          <w:kern w:val="0"/>
          <w:sz w:val="24"/>
          <w:szCs w:val="24"/>
          <w:lang w:eastAsia="en-US"/>
        </w:rPr>
        <w:t xml:space="preserve">, </w:t>
      </w:r>
      <w:proofErr w:type="spellStart"/>
      <w:r w:rsidRPr="003C1A2E">
        <w:rPr>
          <w:rFonts w:ascii="Times New Roman" w:eastAsia="Calibri" w:hAnsi="Times New Roman" w:cs="Times New Roman"/>
          <w:b w:val="0"/>
          <w:kern w:val="0"/>
          <w:sz w:val="24"/>
          <w:szCs w:val="24"/>
          <w:lang w:eastAsia="en-US"/>
        </w:rPr>
        <w:t>Fellingshausen</w:t>
      </w:r>
      <w:proofErr w:type="spellEnd"/>
      <w:r w:rsidRPr="003C1A2E">
        <w:rPr>
          <w:rFonts w:ascii="Times New Roman" w:eastAsia="Calibri" w:hAnsi="Times New Roman" w:cs="Times New Roman"/>
          <w:b w:val="0"/>
          <w:kern w:val="0"/>
          <w:sz w:val="24"/>
          <w:szCs w:val="24"/>
          <w:lang w:eastAsia="en-US"/>
        </w:rPr>
        <w:t xml:space="preserve"> und Königsberg dreigeteilt und bekam erst 1954 eine eigene Kirche. Streng genommen hätte Bieber also erst 1954 eine Kirmes feiern dürfen, aber wie es aus </w:t>
      </w:r>
      <w:proofErr w:type="spellStart"/>
      <w:r w:rsidRPr="003C1A2E">
        <w:rPr>
          <w:rFonts w:ascii="Times New Roman" w:eastAsia="Calibri" w:hAnsi="Times New Roman" w:cs="Times New Roman"/>
          <w:b w:val="0"/>
          <w:kern w:val="0"/>
          <w:sz w:val="24"/>
          <w:szCs w:val="24"/>
          <w:lang w:eastAsia="en-US"/>
        </w:rPr>
        <w:t>Fellingshäuser</w:t>
      </w:r>
      <w:proofErr w:type="spellEnd"/>
      <w:r w:rsidRPr="003C1A2E">
        <w:rPr>
          <w:rFonts w:ascii="Times New Roman" w:eastAsia="Calibri" w:hAnsi="Times New Roman" w:cs="Times New Roman"/>
          <w:b w:val="0"/>
          <w:kern w:val="0"/>
          <w:sz w:val="24"/>
          <w:szCs w:val="24"/>
          <w:lang w:eastAsia="en-US"/>
        </w:rPr>
        <w:t xml:space="preserve"> Gemeindeakten hervorgeht, gab es schon 1846 nachweislich eine Kirmes, die jeweils einer der örtlichen Wirte ausrichtete. </w:t>
      </w: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Für solche Volksbelustigungen bedurfte es einer behördlichen Genehmigung. Diese konnte verweigert werden, wenn die Sittenwächter, also wiederum die Behörden, sich um die Moral und einen einwan</w:t>
      </w:r>
      <w:r w:rsidRPr="003C1A2E">
        <w:rPr>
          <w:rFonts w:ascii="Times New Roman" w:eastAsia="Calibri" w:hAnsi="Times New Roman" w:cs="Times New Roman"/>
          <w:b w:val="0"/>
          <w:kern w:val="0"/>
          <w:sz w:val="24"/>
          <w:szCs w:val="24"/>
          <w:lang w:eastAsia="en-US"/>
        </w:rPr>
        <w:t>d</w:t>
      </w:r>
      <w:r w:rsidRPr="003C1A2E">
        <w:rPr>
          <w:rFonts w:ascii="Times New Roman" w:eastAsia="Calibri" w:hAnsi="Times New Roman" w:cs="Times New Roman"/>
          <w:b w:val="0"/>
          <w:kern w:val="0"/>
          <w:sz w:val="24"/>
          <w:szCs w:val="24"/>
          <w:lang w:eastAsia="en-US"/>
        </w:rPr>
        <w:t xml:space="preserve">freien Verlauf sorgten. </w:t>
      </w:r>
    </w:p>
    <w:p w:rsidR="003C1A2E" w:rsidRPr="003C1A2E" w:rsidRDefault="003C1A2E" w:rsidP="003C1A2E">
      <w:pPr>
        <w:spacing w:line="276" w:lineRule="auto"/>
        <w:rPr>
          <w:rFonts w:ascii="Times New Roman" w:eastAsia="Calibri" w:hAnsi="Times New Roman" w:cs="Times New Roman"/>
          <w:b w:val="0"/>
          <w:i/>
          <w:kern w:val="0"/>
          <w:sz w:val="24"/>
          <w:szCs w:val="24"/>
          <w:lang w:eastAsia="en-US"/>
        </w:rPr>
      </w:pPr>
      <w:r w:rsidRPr="003C1A2E">
        <w:rPr>
          <w:rFonts w:ascii="Times New Roman" w:eastAsia="Calibri" w:hAnsi="Times New Roman" w:cs="Times New Roman"/>
          <w:b w:val="0"/>
          <w:kern w:val="0"/>
          <w:sz w:val="24"/>
          <w:szCs w:val="24"/>
          <w:lang w:eastAsia="en-US"/>
        </w:rPr>
        <w:t xml:space="preserve">Aus einem Bericht des Bürgermeisters Gerlach vom 13. November 1856 ist zu entnehmen, dass der Witwe des Philipp Krauskopf, die in </w:t>
      </w:r>
      <w:proofErr w:type="spellStart"/>
      <w:r w:rsidRPr="003C1A2E">
        <w:rPr>
          <w:rFonts w:ascii="Times New Roman" w:eastAsia="Calibri" w:hAnsi="Times New Roman" w:cs="Times New Roman"/>
          <w:b w:val="0"/>
          <w:kern w:val="0"/>
          <w:sz w:val="24"/>
          <w:szCs w:val="24"/>
          <w:lang w:eastAsia="en-US"/>
        </w:rPr>
        <w:t>Fellingshausen</w:t>
      </w:r>
      <w:proofErr w:type="spellEnd"/>
      <w:r w:rsidRPr="003C1A2E">
        <w:rPr>
          <w:rFonts w:ascii="Times New Roman" w:eastAsia="Calibri" w:hAnsi="Times New Roman" w:cs="Times New Roman"/>
          <w:b w:val="0"/>
          <w:kern w:val="0"/>
          <w:sz w:val="24"/>
          <w:szCs w:val="24"/>
          <w:lang w:eastAsia="en-US"/>
        </w:rPr>
        <w:t xml:space="preserve"> eine Zapfwirtschaft betrieb, bei Johann Wagner </w:t>
      </w:r>
      <w:r w:rsidRPr="003C1A2E">
        <w:rPr>
          <w:rFonts w:ascii="Times New Roman" w:eastAsia="Calibri" w:hAnsi="Times New Roman" w:cs="Times New Roman"/>
          <w:b w:val="0"/>
          <w:i/>
          <w:kern w:val="0"/>
          <w:sz w:val="24"/>
          <w:szCs w:val="24"/>
          <w:lang w:eastAsia="en-US"/>
        </w:rPr>
        <w:t>„letzten Herbst auf der Bieber eine Kirchweih abzuhalten“</w:t>
      </w:r>
      <w:r w:rsidRPr="003C1A2E">
        <w:rPr>
          <w:rFonts w:ascii="Times New Roman" w:eastAsia="Calibri" w:hAnsi="Times New Roman" w:cs="Times New Roman"/>
          <w:b w:val="0"/>
          <w:kern w:val="0"/>
          <w:sz w:val="24"/>
          <w:szCs w:val="24"/>
          <w:lang w:eastAsia="en-US"/>
        </w:rPr>
        <w:t xml:space="preserve">, eine Erlaubnis erteilt worden war. Denn von den anderen </w:t>
      </w:r>
      <w:proofErr w:type="spellStart"/>
      <w:r w:rsidRPr="003C1A2E">
        <w:rPr>
          <w:rFonts w:ascii="Times New Roman" w:eastAsia="Calibri" w:hAnsi="Times New Roman" w:cs="Times New Roman"/>
          <w:b w:val="0"/>
          <w:kern w:val="0"/>
          <w:sz w:val="24"/>
          <w:szCs w:val="24"/>
          <w:lang w:eastAsia="en-US"/>
        </w:rPr>
        <w:t>Bieberer</w:t>
      </w:r>
      <w:proofErr w:type="spellEnd"/>
      <w:r w:rsidRPr="003C1A2E">
        <w:rPr>
          <w:rFonts w:ascii="Times New Roman" w:eastAsia="Calibri" w:hAnsi="Times New Roman" w:cs="Times New Roman"/>
          <w:b w:val="0"/>
          <w:kern w:val="0"/>
          <w:sz w:val="24"/>
          <w:szCs w:val="24"/>
          <w:lang w:eastAsia="en-US"/>
        </w:rPr>
        <w:t xml:space="preserve"> Wirten war aus folgendem Grunde keiner in der Lage gewesen eine solche abzuhalten. „</w:t>
      </w:r>
      <w:r w:rsidRPr="003C1A2E">
        <w:rPr>
          <w:rFonts w:ascii="Times New Roman" w:eastAsia="Calibri" w:hAnsi="Times New Roman" w:cs="Times New Roman"/>
          <w:b w:val="0"/>
          <w:i/>
          <w:kern w:val="0"/>
          <w:sz w:val="24"/>
          <w:szCs w:val="24"/>
          <w:lang w:eastAsia="en-US"/>
        </w:rPr>
        <w:t xml:space="preserve">Erstens, dem Wirth </w:t>
      </w:r>
      <w:proofErr w:type="spellStart"/>
      <w:r w:rsidRPr="003C1A2E">
        <w:rPr>
          <w:rFonts w:ascii="Times New Roman" w:eastAsia="Calibri" w:hAnsi="Times New Roman" w:cs="Times New Roman"/>
          <w:b w:val="0"/>
          <w:i/>
          <w:kern w:val="0"/>
          <w:sz w:val="24"/>
          <w:szCs w:val="24"/>
          <w:lang w:eastAsia="en-US"/>
        </w:rPr>
        <w:t>Reeh</w:t>
      </w:r>
      <w:proofErr w:type="spellEnd"/>
      <w:r w:rsidRPr="003C1A2E">
        <w:rPr>
          <w:rFonts w:ascii="Times New Roman" w:eastAsia="Calibri" w:hAnsi="Times New Roman" w:cs="Times New Roman"/>
          <w:b w:val="0"/>
          <w:i/>
          <w:kern w:val="0"/>
          <w:sz w:val="24"/>
          <w:szCs w:val="24"/>
          <w:lang w:eastAsia="en-US"/>
        </w:rPr>
        <w:t xml:space="preserve"> war ein Kind krank geworden, zweitens, dem Wirth Bender auf dem </w:t>
      </w:r>
      <w:proofErr w:type="spellStart"/>
      <w:r w:rsidRPr="003C1A2E">
        <w:rPr>
          <w:rFonts w:ascii="Times New Roman" w:eastAsia="Calibri" w:hAnsi="Times New Roman" w:cs="Times New Roman"/>
          <w:b w:val="0"/>
          <w:i/>
          <w:kern w:val="0"/>
          <w:sz w:val="24"/>
          <w:szCs w:val="24"/>
          <w:lang w:eastAsia="en-US"/>
        </w:rPr>
        <w:t>Mühlberg</w:t>
      </w:r>
      <w:proofErr w:type="spellEnd"/>
      <w:r w:rsidRPr="003C1A2E">
        <w:rPr>
          <w:rFonts w:ascii="Times New Roman" w:eastAsia="Calibri" w:hAnsi="Times New Roman" w:cs="Times New Roman"/>
          <w:b w:val="0"/>
          <w:i/>
          <w:kern w:val="0"/>
          <w:sz w:val="24"/>
          <w:szCs w:val="24"/>
          <w:lang w:eastAsia="en-US"/>
        </w:rPr>
        <w:t xml:space="preserve"> war ein Kind gestorben, und drittens der Frau des Conrad Will (</w:t>
      </w:r>
      <w:proofErr w:type="spellStart"/>
      <w:r w:rsidRPr="003C1A2E">
        <w:rPr>
          <w:rFonts w:ascii="Times New Roman" w:eastAsia="Calibri" w:hAnsi="Times New Roman" w:cs="Times New Roman"/>
          <w:b w:val="0"/>
          <w:i/>
          <w:kern w:val="0"/>
          <w:sz w:val="24"/>
          <w:szCs w:val="24"/>
          <w:lang w:eastAsia="en-US"/>
        </w:rPr>
        <w:t>Kellbächer</w:t>
      </w:r>
      <w:proofErr w:type="spellEnd"/>
      <w:r w:rsidRPr="003C1A2E">
        <w:rPr>
          <w:rFonts w:ascii="Times New Roman" w:eastAsia="Calibri" w:hAnsi="Times New Roman" w:cs="Times New Roman"/>
          <w:b w:val="0"/>
          <w:i/>
          <w:kern w:val="0"/>
          <w:sz w:val="24"/>
          <w:szCs w:val="24"/>
          <w:lang w:eastAsia="en-US"/>
        </w:rPr>
        <w:t xml:space="preserve">)  war den ganzen Sommer </w:t>
      </w:r>
      <w:proofErr w:type="spellStart"/>
      <w:r w:rsidRPr="003C1A2E">
        <w:rPr>
          <w:rFonts w:ascii="Times New Roman" w:eastAsia="Calibri" w:hAnsi="Times New Roman" w:cs="Times New Roman"/>
          <w:b w:val="0"/>
          <w:i/>
          <w:kern w:val="0"/>
          <w:sz w:val="24"/>
          <w:szCs w:val="24"/>
          <w:lang w:eastAsia="en-US"/>
        </w:rPr>
        <w:t>unbaß</w:t>
      </w:r>
      <w:proofErr w:type="spellEnd"/>
      <w:r w:rsidRPr="003C1A2E">
        <w:rPr>
          <w:rFonts w:ascii="Times New Roman" w:eastAsia="Calibri" w:hAnsi="Times New Roman" w:cs="Times New Roman"/>
          <w:b w:val="0"/>
          <w:i/>
          <w:kern w:val="0"/>
          <w:sz w:val="24"/>
          <w:szCs w:val="24"/>
          <w:lang w:eastAsia="en-US"/>
        </w:rPr>
        <w:t xml:space="preserve"> gewesen.“</w:t>
      </w: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 xml:space="preserve">Über den Wirt Johannes Wagner ist aus den </w:t>
      </w:r>
      <w:proofErr w:type="spellStart"/>
      <w:r w:rsidRPr="003C1A2E">
        <w:rPr>
          <w:rFonts w:ascii="Times New Roman" w:eastAsia="Calibri" w:hAnsi="Times New Roman" w:cs="Times New Roman"/>
          <w:b w:val="0"/>
          <w:kern w:val="0"/>
          <w:sz w:val="24"/>
          <w:szCs w:val="24"/>
          <w:lang w:eastAsia="en-US"/>
        </w:rPr>
        <w:t>Fellingshäuser</w:t>
      </w:r>
      <w:proofErr w:type="spellEnd"/>
      <w:r w:rsidRPr="003C1A2E">
        <w:rPr>
          <w:rFonts w:ascii="Times New Roman" w:eastAsia="Calibri" w:hAnsi="Times New Roman" w:cs="Times New Roman"/>
          <w:b w:val="0"/>
          <w:kern w:val="0"/>
          <w:sz w:val="24"/>
          <w:szCs w:val="24"/>
          <w:lang w:eastAsia="en-US"/>
        </w:rPr>
        <w:t xml:space="preserve"> Akten nichts Näheres zu erfahren. Es ist auch nicht zu ermitteln, wo sich dessen Wirtschaft befunden hat, vermutlich aber im </w:t>
      </w:r>
      <w:proofErr w:type="spellStart"/>
      <w:r w:rsidRPr="003C1A2E">
        <w:rPr>
          <w:rFonts w:ascii="Times New Roman" w:eastAsia="Calibri" w:hAnsi="Times New Roman" w:cs="Times New Roman"/>
          <w:b w:val="0"/>
          <w:kern w:val="0"/>
          <w:sz w:val="24"/>
          <w:szCs w:val="24"/>
          <w:lang w:eastAsia="en-US"/>
        </w:rPr>
        <w:t>Rodheimer</w:t>
      </w:r>
      <w:proofErr w:type="spellEnd"/>
      <w:r w:rsidRPr="003C1A2E">
        <w:rPr>
          <w:rFonts w:ascii="Times New Roman" w:eastAsia="Calibri" w:hAnsi="Times New Roman" w:cs="Times New Roman"/>
          <w:b w:val="0"/>
          <w:kern w:val="0"/>
          <w:sz w:val="24"/>
          <w:szCs w:val="24"/>
          <w:lang w:eastAsia="en-US"/>
        </w:rPr>
        <w:t xml:space="preserve"> Teil von Bieber. </w:t>
      </w: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noProof/>
          <w:kern w:val="0"/>
          <w:sz w:val="24"/>
          <w:szCs w:val="24"/>
          <w:lang w:eastAsia="de-DE"/>
        </w:rPr>
        <w:drawing>
          <wp:anchor distT="0" distB="0" distL="114300" distR="114300" simplePos="0" relativeHeight="251666432" behindDoc="1" locked="0" layoutInCell="1" allowOverlap="1" wp14:anchorId="3213DD75" wp14:editId="3F23AE91">
            <wp:simplePos x="0" y="0"/>
            <wp:positionH relativeFrom="column">
              <wp:posOffset>0</wp:posOffset>
            </wp:positionH>
            <wp:positionV relativeFrom="paragraph">
              <wp:posOffset>639445</wp:posOffset>
            </wp:positionV>
            <wp:extent cx="6162675" cy="3028950"/>
            <wp:effectExtent l="0" t="0" r="9525" b="0"/>
            <wp:wrapTight wrapText="bothSides">
              <wp:wrapPolygon edited="0">
                <wp:start x="0" y="0"/>
                <wp:lineTo x="0" y="21464"/>
                <wp:lineTo x="21567" y="21464"/>
                <wp:lineTo x="21567" y="0"/>
                <wp:lineTo x="0" y="0"/>
              </wp:wrapPolygon>
            </wp:wrapTight>
            <wp:docPr id="8" name="Bild 3" descr="Hanfreshau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nfreshaus-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62675" cy="3028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A2E">
        <w:rPr>
          <w:rFonts w:ascii="Times New Roman" w:eastAsia="Calibri" w:hAnsi="Times New Roman" w:cs="Times New Roman"/>
          <w:b w:val="0"/>
          <w:kern w:val="0"/>
          <w:sz w:val="24"/>
          <w:szCs w:val="24"/>
          <w:lang w:eastAsia="en-US"/>
        </w:rPr>
        <w:t>Jeder dieser genannten Wirte war zugleich Bierbrauer bis zu 100 Ohm und Zapfer von Branntwein. Ein Ohm entsprach etwa 175 Liter. Heute wären dies 175 Hektoliter, schon eine stattliche Menge.</w:t>
      </w:r>
    </w:p>
    <w:p w:rsidR="003C1A2E" w:rsidRPr="003C1A2E" w:rsidRDefault="003C1A2E" w:rsidP="003C1A2E">
      <w:pPr>
        <w:spacing w:line="276" w:lineRule="auto"/>
        <w:jc w:val="center"/>
        <w:rPr>
          <w:rFonts w:ascii="Times New Roman" w:eastAsia="Calibri" w:hAnsi="Times New Roman" w:cs="Times New Roman"/>
          <w:b w:val="0"/>
          <w:i/>
          <w:kern w:val="0"/>
          <w:sz w:val="24"/>
          <w:szCs w:val="24"/>
          <w:lang w:eastAsia="en-US"/>
        </w:rPr>
      </w:pPr>
    </w:p>
    <w:p w:rsidR="003C1A2E" w:rsidRPr="003C1A2E" w:rsidRDefault="003C1A2E" w:rsidP="003C1A2E">
      <w:pPr>
        <w:spacing w:line="276" w:lineRule="auto"/>
        <w:jc w:val="center"/>
        <w:rPr>
          <w:rFonts w:ascii="Times New Roman" w:eastAsia="Calibri" w:hAnsi="Times New Roman" w:cs="Times New Roman"/>
          <w:b w:val="0"/>
          <w:i/>
          <w:kern w:val="0"/>
          <w:sz w:val="20"/>
          <w:lang w:eastAsia="en-US"/>
        </w:rPr>
      </w:pPr>
      <w:r w:rsidRPr="003C1A2E">
        <w:rPr>
          <w:rFonts w:ascii="Times New Roman" w:eastAsia="Calibri" w:hAnsi="Times New Roman" w:cs="Times New Roman"/>
          <w:b w:val="0"/>
          <w:i/>
          <w:kern w:val="0"/>
          <w:sz w:val="20"/>
          <w:lang w:eastAsia="en-US"/>
        </w:rPr>
        <w:t xml:space="preserve">Gastwirtschaft „Am Gießener Pfad“ von Friedrich Bender (Zeichnung: Karl-Heinz </w:t>
      </w:r>
      <w:proofErr w:type="spellStart"/>
      <w:r w:rsidRPr="003C1A2E">
        <w:rPr>
          <w:rFonts w:ascii="Times New Roman" w:eastAsia="Calibri" w:hAnsi="Times New Roman" w:cs="Times New Roman"/>
          <w:b w:val="0"/>
          <w:i/>
          <w:kern w:val="0"/>
          <w:sz w:val="20"/>
          <w:lang w:eastAsia="en-US"/>
        </w:rPr>
        <w:t>Reeh</w:t>
      </w:r>
      <w:proofErr w:type="spellEnd"/>
      <w:r w:rsidRPr="003C1A2E">
        <w:rPr>
          <w:rFonts w:ascii="Times New Roman" w:eastAsia="Calibri" w:hAnsi="Times New Roman" w:cs="Times New Roman"/>
          <w:b w:val="0"/>
          <w:i/>
          <w:kern w:val="0"/>
          <w:sz w:val="20"/>
          <w:lang w:eastAsia="en-US"/>
        </w:rPr>
        <w:t>)</w:t>
      </w:r>
    </w:p>
    <w:p w:rsidR="003C1A2E" w:rsidRPr="003C1A2E" w:rsidRDefault="003C1A2E" w:rsidP="003C1A2E">
      <w:pPr>
        <w:spacing w:line="276" w:lineRule="auto"/>
        <w:jc w:val="center"/>
        <w:rPr>
          <w:rFonts w:ascii="Times New Roman" w:eastAsia="Calibri" w:hAnsi="Times New Roman" w:cs="Times New Roman"/>
          <w:b w:val="0"/>
          <w:i/>
          <w:kern w:val="0"/>
          <w:sz w:val="20"/>
          <w:lang w:eastAsia="en-US"/>
        </w:rPr>
      </w:pPr>
    </w:p>
    <w:p w:rsidR="003C1A2E" w:rsidRPr="003C1A2E" w:rsidRDefault="003C1A2E" w:rsidP="003C1A2E">
      <w:pPr>
        <w:spacing w:line="276" w:lineRule="auto"/>
        <w:jc w:val="center"/>
        <w:rPr>
          <w:rFonts w:ascii="Times New Roman" w:eastAsia="Calibri" w:hAnsi="Times New Roman" w:cs="Times New Roman"/>
          <w:b w:val="0"/>
          <w:i/>
          <w:kern w:val="0"/>
          <w:sz w:val="20"/>
          <w:lang w:eastAsia="en-US"/>
        </w:rPr>
      </w:pPr>
    </w:p>
    <w:p w:rsidR="003C1A2E" w:rsidRDefault="003C1A2E" w:rsidP="003C1A2E">
      <w:pPr>
        <w:spacing w:line="276" w:lineRule="auto"/>
        <w:jc w:val="center"/>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6</w:t>
      </w:r>
    </w:p>
    <w:p w:rsidR="00F01E46" w:rsidRDefault="00F01E46" w:rsidP="003C1A2E">
      <w:pPr>
        <w:spacing w:line="276" w:lineRule="auto"/>
        <w:jc w:val="center"/>
        <w:rPr>
          <w:rFonts w:ascii="Times New Roman" w:eastAsia="Calibri" w:hAnsi="Times New Roman" w:cs="Times New Roman"/>
          <w:b w:val="0"/>
          <w:kern w:val="0"/>
          <w:sz w:val="24"/>
          <w:szCs w:val="24"/>
          <w:lang w:eastAsia="en-US"/>
        </w:rPr>
      </w:pPr>
    </w:p>
    <w:p w:rsidR="003C1A2E" w:rsidRDefault="003C1A2E" w:rsidP="003C1A2E">
      <w:pPr>
        <w:spacing w:line="276" w:lineRule="auto"/>
        <w:jc w:val="center"/>
        <w:rPr>
          <w:rFonts w:ascii="Times New Roman" w:eastAsia="Calibri" w:hAnsi="Times New Roman" w:cs="Times New Roman"/>
          <w:b w:val="0"/>
          <w:kern w:val="0"/>
          <w:sz w:val="24"/>
          <w:szCs w:val="24"/>
          <w:lang w:eastAsia="en-US"/>
        </w:rPr>
      </w:pPr>
    </w:p>
    <w:p w:rsidR="003C1A2E" w:rsidRDefault="003C1A2E" w:rsidP="003C1A2E">
      <w:pPr>
        <w:spacing w:line="276" w:lineRule="auto"/>
        <w:jc w:val="center"/>
        <w:rPr>
          <w:rFonts w:ascii="Times New Roman" w:eastAsia="Calibri" w:hAnsi="Times New Roman" w:cs="Times New Roman"/>
          <w:b w:val="0"/>
          <w:kern w:val="0"/>
          <w:sz w:val="24"/>
          <w:szCs w:val="24"/>
          <w:lang w:eastAsia="en-US"/>
        </w:rPr>
      </w:pPr>
    </w:p>
    <w:p w:rsidR="009661AA" w:rsidRDefault="009661AA" w:rsidP="003C1A2E">
      <w:pPr>
        <w:spacing w:line="276" w:lineRule="auto"/>
        <w:jc w:val="center"/>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jc w:val="center"/>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jc w:val="center"/>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noProof/>
          <w:kern w:val="0"/>
          <w:sz w:val="24"/>
          <w:szCs w:val="24"/>
          <w:lang w:eastAsia="de-DE"/>
        </w:rPr>
        <w:drawing>
          <wp:anchor distT="0" distB="0" distL="114300" distR="114300" simplePos="0" relativeHeight="251668480" behindDoc="1" locked="0" layoutInCell="1" allowOverlap="1" wp14:anchorId="56ECBB14" wp14:editId="52D1D644">
            <wp:simplePos x="0" y="0"/>
            <wp:positionH relativeFrom="column">
              <wp:posOffset>-66675</wp:posOffset>
            </wp:positionH>
            <wp:positionV relativeFrom="paragraph">
              <wp:posOffset>1427480</wp:posOffset>
            </wp:positionV>
            <wp:extent cx="6276975" cy="3009900"/>
            <wp:effectExtent l="0" t="0" r="9525" b="0"/>
            <wp:wrapTight wrapText="bothSides">
              <wp:wrapPolygon edited="0">
                <wp:start x="0" y="0"/>
                <wp:lineTo x="0" y="21463"/>
                <wp:lineTo x="21567" y="21463"/>
                <wp:lineTo x="21567" y="0"/>
                <wp:lineTo x="0" y="0"/>
              </wp:wrapPolygon>
            </wp:wrapTight>
            <wp:docPr id="9" name="Bild 5" descr="Gastwirtschat-Germani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stwirtschat-Germania-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76975" cy="3009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A2E">
        <w:rPr>
          <w:rFonts w:ascii="Times New Roman" w:eastAsia="Calibri" w:hAnsi="Times New Roman" w:cs="Times New Roman"/>
          <w:b w:val="0"/>
          <w:kern w:val="0"/>
          <w:sz w:val="24"/>
          <w:szCs w:val="24"/>
          <w:lang w:eastAsia="en-US"/>
        </w:rPr>
        <w:t>Wirt Friedrich Bender (</w:t>
      </w:r>
      <w:proofErr w:type="spellStart"/>
      <w:r w:rsidRPr="003C1A2E">
        <w:rPr>
          <w:rFonts w:ascii="Times New Roman" w:eastAsia="Calibri" w:hAnsi="Times New Roman" w:cs="Times New Roman"/>
          <w:b w:val="0"/>
          <w:kern w:val="0"/>
          <w:sz w:val="24"/>
          <w:szCs w:val="24"/>
          <w:lang w:eastAsia="en-US"/>
        </w:rPr>
        <w:t>Hanfrese</w:t>
      </w:r>
      <w:proofErr w:type="spellEnd"/>
      <w:r w:rsidRPr="003C1A2E">
        <w:rPr>
          <w:rFonts w:ascii="Times New Roman" w:eastAsia="Calibri" w:hAnsi="Times New Roman" w:cs="Times New Roman"/>
          <w:b w:val="0"/>
          <w:kern w:val="0"/>
          <w:sz w:val="24"/>
          <w:szCs w:val="24"/>
          <w:lang w:eastAsia="en-US"/>
        </w:rPr>
        <w:t xml:space="preserve">) war außerdem Krämer. Konrad Will (* 1802 in </w:t>
      </w:r>
      <w:proofErr w:type="spellStart"/>
      <w:r w:rsidRPr="003C1A2E">
        <w:rPr>
          <w:rFonts w:ascii="Times New Roman" w:eastAsia="Calibri" w:hAnsi="Times New Roman" w:cs="Times New Roman"/>
          <w:b w:val="0"/>
          <w:kern w:val="0"/>
          <w:sz w:val="24"/>
          <w:szCs w:val="24"/>
          <w:lang w:eastAsia="en-US"/>
        </w:rPr>
        <w:t>Kinzenbach</w:t>
      </w:r>
      <w:proofErr w:type="spellEnd"/>
      <w:r w:rsidRPr="003C1A2E">
        <w:rPr>
          <w:rFonts w:ascii="Times New Roman" w:eastAsia="Calibri" w:hAnsi="Times New Roman" w:cs="Times New Roman"/>
          <w:b w:val="0"/>
          <w:kern w:val="0"/>
          <w:sz w:val="24"/>
          <w:szCs w:val="24"/>
          <w:lang w:eastAsia="en-US"/>
        </w:rPr>
        <w:t xml:space="preserve">), der Gründer der Wirtschaft „Germania“ in der heutigen Kehlbachstraße, heiratete 1828 in erster Ehe Regine Margarethe </w:t>
      </w:r>
      <w:proofErr w:type="spellStart"/>
      <w:r w:rsidRPr="003C1A2E">
        <w:rPr>
          <w:rFonts w:ascii="Times New Roman" w:eastAsia="Calibri" w:hAnsi="Times New Roman" w:cs="Times New Roman"/>
          <w:b w:val="0"/>
          <w:kern w:val="0"/>
          <w:sz w:val="24"/>
          <w:szCs w:val="24"/>
          <w:lang w:eastAsia="en-US"/>
        </w:rPr>
        <w:t>Peppler</w:t>
      </w:r>
      <w:proofErr w:type="spellEnd"/>
      <w:r w:rsidRPr="003C1A2E">
        <w:rPr>
          <w:rFonts w:ascii="Times New Roman" w:eastAsia="Calibri" w:hAnsi="Times New Roman" w:cs="Times New Roman"/>
          <w:b w:val="0"/>
          <w:kern w:val="0"/>
          <w:sz w:val="24"/>
          <w:szCs w:val="24"/>
          <w:lang w:eastAsia="en-US"/>
        </w:rPr>
        <w:t xml:space="preserve"> aus der Henner Mühle, in zweiter Ehe Anna Regina </w:t>
      </w:r>
      <w:proofErr w:type="spellStart"/>
      <w:r w:rsidRPr="003C1A2E">
        <w:rPr>
          <w:rFonts w:ascii="Times New Roman" w:eastAsia="Calibri" w:hAnsi="Times New Roman" w:cs="Times New Roman"/>
          <w:b w:val="0"/>
          <w:kern w:val="0"/>
          <w:sz w:val="24"/>
          <w:szCs w:val="24"/>
          <w:lang w:eastAsia="en-US"/>
        </w:rPr>
        <w:t>Dudenhöfer</w:t>
      </w:r>
      <w:proofErr w:type="spellEnd"/>
      <w:r w:rsidRPr="003C1A2E">
        <w:rPr>
          <w:rFonts w:ascii="Times New Roman" w:eastAsia="Calibri" w:hAnsi="Times New Roman" w:cs="Times New Roman"/>
          <w:b w:val="0"/>
          <w:kern w:val="0"/>
          <w:sz w:val="24"/>
          <w:szCs w:val="24"/>
          <w:lang w:eastAsia="en-US"/>
        </w:rPr>
        <w:t>. Will war Zapfer von Wein, Obstwein und Branntwein, Spezereikrämer und zuweilen auch Viehhändler. Ein Nachkomme aus dieser Familie war Ludwig Gerlach (* 1900), der unverheiratet blieb. Ludwig Gerlach, der letzte Wirt der „Germania“, starb 1978. Schon einige Jahre zuvor war die Gastwirtschaft für immer geschlo</w:t>
      </w:r>
      <w:r w:rsidRPr="003C1A2E">
        <w:rPr>
          <w:rFonts w:ascii="Times New Roman" w:eastAsia="Calibri" w:hAnsi="Times New Roman" w:cs="Times New Roman"/>
          <w:b w:val="0"/>
          <w:kern w:val="0"/>
          <w:sz w:val="24"/>
          <w:szCs w:val="24"/>
          <w:lang w:eastAsia="en-US"/>
        </w:rPr>
        <w:t>s</w:t>
      </w:r>
      <w:r w:rsidRPr="003C1A2E">
        <w:rPr>
          <w:rFonts w:ascii="Times New Roman" w:eastAsia="Calibri" w:hAnsi="Times New Roman" w:cs="Times New Roman"/>
          <w:b w:val="0"/>
          <w:kern w:val="0"/>
          <w:sz w:val="24"/>
          <w:szCs w:val="24"/>
          <w:lang w:eastAsia="en-US"/>
        </w:rPr>
        <w:t xml:space="preserve">sen worden. </w:t>
      </w:r>
    </w:p>
    <w:p w:rsidR="003C1A2E" w:rsidRPr="003C1A2E" w:rsidRDefault="003C1A2E" w:rsidP="003C1A2E">
      <w:pPr>
        <w:spacing w:line="276" w:lineRule="auto"/>
        <w:jc w:val="center"/>
        <w:rPr>
          <w:rFonts w:ascii="Times New Roman" w:eastAsia="Calibri" w:hAnsi="Times New Roman" w:cs="Times New Roman"/>
          <w:b w:val="0"/>
          <w:i/>
          <w:kern w:val="0"/>
          <w:sz w:val="20"/>
          <w:lang w:eastAsia="en-US"/>
        </w:rPr>
      </w:pPr>
      <w:r w:rsidRPr="003C1A2E">
        <w:rPr>
          <w:rFonts w:ascii="Times New Roman" w:eastAsia="Calibri" w:hAnsi="Times New Roman" w:cs="Times New Roman"/>
          <w:b w:val="0"/>
          <w:i/>
          <w:kern w:val="0"/>
          <w:sz w:val="20"/>
          <w:lang w:eastAsia="en-US"/>
        </w:rPr>
        <w:t>Gastwirtschaft „Germania“ von Ludwig Gerlach in der Kehlbachstraße</w:t>
      </w: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Wie bekannt, ist außer in Kriegszeiten in Bieber stets eine Kirmes gefeiert worden. .</w:t>
      </w:r>
    </w:p>
    <w:p w:rsidR="003C1A2E" w:rsidRPr="003C1A2E" w:rsidRDefault="003C1A2E" w:rsidP="003C1A2E">
      <w:pPr>
        <w:spacing w:line="276" w:lineRule="auto"/>
        <w:rPr>
          <w:rFonts w:ascii="Times New Roman" w:eastAsia="Calibri" w:hAnsi="Times New Roman" w:cs="Times New Roman"/>
          <w:b w:val="0"/>
          <w:i/>
          <w:kern w:val="0"/>
          <w:sz w:val="20"/>
          <w:lang w:eastAsia="en-US"/>
        </w:rPr>
      </w:pPr>
    </w:p>
    <w:p w:rsidR="003C1A2E" w:rsidRPr="003C1A2E" w:rsidRDefault="003C1A2E" w:rsidP="003C1A2E">
      <w:pPr>
        <w:spacing w:line="276" w:lineRule="auto"/>
        <w:rPr>
          <w:rFonts w:ascii="Times New Roman" w:eastAsia="Calibri" w:hAnsi="Times New Roman" w:cs="Times New Roman"/>
          <w:b w:val="0"/>
          <w:i/>
          <w:kern w:val="0"/>
          <w:sz w:val="24"/>
          <w:szCs w:val="24"/>
          <w:lang w:eastAsia="en-US"/>
        </w:rPr>
      </w:pPr>
      <w:r w:rsidRPr="003C1A2E">
        <w:rPr>
          <w:rFonts w:ascii="Times New Roman" w:eastAsia="Calibri" w:hAnsi="Times New Roman" w:cs="Times New Roman"/>
          <w:b w:val="0"/>
          <w:kern w:val="0"/>
          <w:sz w:val="24"/>
          <w:szCs w:val="24"/>
          <w:lang w:eastAsia="en-US"/>
        </w:rPr>
        <w:t>Bei der Kirmes im Hause Wagner soll es nicht immer friedlich zugegangen sein. So wollte die Kreisb</w:t>
      </w:r>
      <w:r w:rsidRPr="003C1A2E">
        <w:rPr>
          <w:rFonts w:ascii="Times New Roman" w:eastAsia="Calibri" w:hAnsi="Times New Roman" w:cs="Times New Roman"/>
          <w:b w:val="0"/>
          <w:kern w:val="0"/>
          <w:sz w:val="24"/>
          <w:szCs w:val="24"/>
          <w:lang w:eastAsia="en-US"/>
        </w:rPr>
        <w:t>e</w:t>
      </w:r>
      <w:r w:rsidRPr="003C1A2E">
        <w:rPr>
          <w:rFonts w:ascii="Times New Roman" w:eastAsia="Calibri" w:hAnsi="Times New Roman" w:cs="Times New Roman"/>
          <w:b w:val="0"/>
          <w:kern w:val="0"/>
          <w:sz w:val="24"/>
          <w:szCs w:val="24"/>
          <w:lang w:eastAsia="en-US"/>
        </w:rPr>
        <w:t xml:space="preserve">hörde keine weiteren mehr genehmigen. Der </w:t>
      </w:r>
      <w:proofErr w:type="spellStart"/>
      <w:r w:rsidRPr="003C1A2E">
        <w:rPr>
          <w:rFonts w:ascii="Times New Roman" w:eastAsia="Calibri" w:hAnsi="Times New Roman" w:cs="Times New Roman"/>
          <w:b w:val="0"/>
          <w:kern w:val="0"/>
          <w:sz w:val="24"/>
          <w:szCs w:val="24"/>
          <w:lang w:eastAsia="en-US"/>
        </w:rPr>
        <w:t>Fellingshäuser</w:t>
      </w:r>
      <w:proofErr w:type="spellEnd"/>
      <w:r w:rsidRPr="003C1A2E">
        <w:rPr>
          <w:rFonts w:ascii="Times New Roman" w:eastAsia="Calibri" w:hAnsi="Times New Roman" w:cs="Times New Roman"/>
          <w:b w:val="0"/>
          <w:kern w:val="0"/>
          <w:sz w:val="24"/>
          <w:szCs w:val="24"/>
          <w:lang w:eastAsia="en-US"/>
        </w:rPr>
        <w:t xml:space="preserve"> Bürgermeister, der über die Abläufe in Bi</w:t>
      </w:r>
      <w:r w:rsidRPr="003C1A2E">
        <w:rPr>
          <w:rFonts w:ascii="Times New Roman" w:eastAsia="Calibri" w:hAnsi="Times New Roman" w:cs="Times New Roman"/>
          <w:b w:val="0"/>
          <w:kern w:val="0"/>
          <w:sz w:val="24"/>
          <w:szCs w:val="24"/>
          <w:lang w:eastAsia="en-US"/>
        </w:rPr>
        <w:t>e</w:t>
      </w:r>
      <w:r w:rsidRPr="003C1A2E">
        <w:rPr>
          <w:rFonts w:ascii="Times New Roman" w:eastAsia="Calibri" w:hAnsi="Times New Roman" w:cs="Times New Roman"/>
          <w:b w:val="0"/>
          <w:kern w:val="0"/>
          <w:sz w:val="24"/>
          <w:szCs w:val="24"/>
          <w:lang w:eastAsia="en-US"/>
        </w:rPr>
        <w:t>ber sehr wohl Bescheid wusste, schrieb: „</w:t>
      </w:r>
      <w:proofErr w:type="spellStart"/>
      <w:r w:rsidRPr="003C1A2E">
        <w:rPr>
          <w:rFonts w:ascii="Times New Roman" w:eastAsia="Calibri" w:hAnsi="Times New Roman" w:cs="Times New Roman"/>
          <w:b w:val="0"/>
          <w:i/>
          <w:kern w:val="0"/>
          <w:sz w:val="24"/>
          <w:szCs w:val="24"/>
          <w:lang w:eastAsia="en-US"/>
        </w:rPr>
        <w:t>Exceße</w:t>
      </w:r>
      <w:proofErr w:type="spellEnd"/>
      <w:r w:rsidRPr="003C1A2E">
        <w:rPr>
          <w:rFonts w:ascii="Times New Roman" w:eastAsia="Calibri" w:hAnsi="Times New Roman" w:cs="Times New Roman"/>
          <w:b w:val="0"/>
          <w:i/>
          <w:kern w:val="0"/>
          <w:sz w:val="24"/>
          <w:szCs w:val="24"/>
          <w:lang w:eastAsia="en-US"/>
        </w:rPr>
        <w:t xml:space="preserve">  und Ausschweifungen haben nicht stattgefunden und die Eintrittsgelder von 20 Gulden an die Staatskasse waren trotz der vielen Armen in Bieber geflossen  ... und seitens der Pfandleute sind die Burschen als beste und prompte Zahler bekannt.“</w:t>
      </w:r>
    </w:p>
    <w:p w:rsidR="003C1A2E" w:rsidRPr="003C1A2E" w:rsidRDefault="003C1A2E" w:rsidP="003C1A2E">
      <w:pPr>
        <w:spacing w:line="276" w:lineRule="auto"/>
        <w:rPr>
          <w:rFonts w:ascii="Times New Roman" w:eastAsia="Calibri" w:hAnsi="Times New Roman" w:cs="Times New Roman"/>
          <w:b w:val="0"/>
          <w:i/>
          <w:kern w:val="0"/>
          <w:sz w:val="24"/>
          <w:szCs w:val="24"/>
          <w:lang w:eastAsia="en-US"/>
        </w:rPr>
      </w:pPr>
      <w:r w:rsidRPr="003C1A2E">
        <w:rPr>
          <w:rFonts w:ascii="Times New Roman" w:eastAsia="Calibri" w:hAnsi="Times New Roman" w:cs="Times New Roman"/>
          <w:b w:val="0"/>
          <w:kern w:val="0"/>
          <w:sz w:val="24"/>
          <w:szCs w:val="24"/>
          <w:lang w:eastAsia="en-US"/>
        </w:rPr>
        <w:t xml:space="preserve">So eine Anschuldigung brachte den </w:t>
      </w:r>
      <w:proofErr w:type="spellStart"/>
      <w:r w:rsidRPr="003C1A2E">
        <w:rPr>
          <w:rFonts w:ascii="Times New Roman" w:eastAsia="Calibri" w:hAnsi="Times New Roman" w:cs="Times New Roman"/>
          <w:b w:val="0"/>
          <w:kern w:val="0"/>
          <w:sz w:val="24"/>
          <w:szCs w:val="24"/>
          <w:lang w:eastAsia="en-US"/>
        </w:rPr>
        <w:t>Fellingshäuser</w:t>
      </w:r>
      <w:proofErr w:type="spellEnd"/>
      <w:r w:rsidRPr="003C1A2E">
        <w:rPr>
          <w:rFonts w:ascii="Times New Roman" w:eastAsia="Calibri" w:hAnsi="Times New Roman" w:cs="Times New Roman"/>
          <w:b w:val="0"/>
          <w:kern w:val="0"/>
          <w:sz w:val="24"/>
          <w:szCs w:val="24"/>
          <w:lang w:eastAsia="en-US"/>
        </w:rPr>
        <w:t xml:space="preserve"> Bürgermeister, der damals für zwei Drittel von Bi</w:t>
      </w:r>
      <w:r w:rsidRPr="003C1A2E">
        <w:rPr>
          <w:rFonts w:ascii="Times New Roman" w:eastAsia="Calibri" w:hAnsi="Times New Roman" w:cs="Times New Roman"/>
          <w:b w:val="0"/>
          <w:kern w:val="0"/>
          <w:sz w:val="24"/>
          <w:szCs w:val="24"/>
          <w:lang w:eastAsia="en-US"/>
        </w:rPr>
        <w:t>e</w:t>
      </w:r>
      <w:r w:rsidRPr="003C1A2E">
        <w:rPr>
          <w:rFonts w:ascii="Times New Roman" w:eastAsia="Calibri" w:hAnsi="Times New Roman" w:cs="Times New Roman"/>
          <w:b w:val="0"/>
          <w:kern w:val="0"/>
          <w:sz w:val="24"/>
          <w:szCs w:val="24"/>
          <w:lang w:eastAsia="en-US"/>
        </w:rPr>
        <w:t xml:space="preserve">ber Verantwortung trug, in Rage. </w:t>
      </w:r>
      <w:r w:rsidRPr="003C1A2E">
        <w:rPr>
          <w:rFonts w:ascii="Times New Roman" w:eastAsia="Calibri" w:hAnsi="Times New Roman" w:cs="Times New Roman"/>
          <w:b w:val="0"/>
          <w:i/>
          <w:kern w:val="0"/>
          <w:sz w:val="24"/>
          <w:szCs w:val="24"/>
          <w:lang w:eastAsia="en-US"/>
        </w:rPr>
        <w:t xml:space="preserve">„Bieber ist ja auch ein Ort wie jeder andere und wie man hört, haben in allen Orten Kirchweihbelustigungen stattgefunden. Wenn die Burschen aus Spaß und </w:t>
      </w:r>
      <w:proofErr w:type="spellStart"/>
      <w:r w:rsidRPr="003C1A2E">
        <w:rPr>
          <w:rFonts w:ascii="Times New Roman" w:eastAsia="Calibri" w:hAnsi="Times New Roman" w:cs="Times New Roman"/>
          <w:b w:val="0"/>
          <w:i/>
          <w:kern w:val="0"/>
          <w:sz w:val="24"/>
          <w:szCs w:val="24"/>
          <w:lang w:eastAsia="en-US"/>
        </w:rPr>
        <w:t>Freud</w:t>
      </w:r>
      <w:proofErr w:type="spellEnd"/>
      <w:r w:rsidRPr="003C1A2E">
        <w:rPr>
          <w:rFonts w:ascii="Times New Roman" w:eastAsia="Calibri" w:hAnsi="Times New Roman" w:cs="Times New Roman"/>
          <w:b w:val="0"/>
          <w:i/>
          <w:kern w:val="0"/>
          <w:sz w:val="24"/>
          <w:szCs w:val="24"/>
          <w:lang w:eastAsia="en-US"/>
        </w:rPr>
        <w:t xml:space="preserve"> etwas mehr in den Bierkrug geschaut oder zu laut gesungen hatten, störte dies die scheinheiligen Leute. Sie fassten es gleich als Exzess auf und erstatteten Anzeige. Daher wollte der Kreisrat zu Gießen eine weit</w:t>
      </w:r>
      <w:r w:rsidRPr="003C1A2E">
        <w:rPr>
          <w:rFonts w:ascii="Times New Roman" w:eastAsia="Calibri" w:hAnsi="Times New Roman" w:cs="Times New Roman"/>
          <w:b w:val="0"/>
          <w:i/>
          <w:kern w:val="0"/>
          <w:sz w:val="24"/>
          <w:szCs w:val="24"/>
          <w:lang w:eastAsia="en-US"/>
        </w:rPr>
        <w:t>e</w:t>
      </w:r>
      <w:r w:rsidRPr="003C1A2E">
        <w:rPr>
          <w:rFonts w:ascii="Times New Roman" w:eastAsia="Calibri" w:hAnsi="Times New Roman" w:cs="Times New Roman"/>
          <w:b w:val="0"/>
          <w:i/>
          <w:kern w:val="0"/>
          <w:sz w:val="24"/>
          <w:szCs w:val="24"/>
          <w:lang w:eastAsia="en-US"/>
        </w:rPr>
        <w:t>re Kirmes in Bieber verbieten.“</w:t>
      </w: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 xml:space="preserve">Ein seit 1850 nachweisbarer Kirmeswirt war Friedrich Bender (* 1830 am </w:t>
      </w:r>
      <w:proofErr w:type="spellStart"/>
      <w:r w:rsidRPr="003C1A2E">
        <w:rPr>
          <w:rFonts w:ascii="Times New Roman" w:eastAsia="Calibri" w:hAnsi="Times New Roman" w:cs="Times New Roman"/>
          <w:b w:val="0"/>
          <w:kern w:val="0"/>
          <w:sz w:val="24"/>
          <w:szCs w:val="24"/>
          <w:lang w:eastAsia="en-US"/>
        </w:rPr>
        <w:t>Mühlberg</w:t>
      </w:r>
      <w:proofErr w:type="spellEnd"/>
      <w:r w:rsidRPr="003C1A2E">
        <w:rPr>
          <w:rFonts w:ascii="Times New Roman" w:eastAsia="Calibri" w:hAnsi="Times New Roman" w:cs="Times New Roman"/>
          <w:b w:val="0"/>
          <w:kern w:val="0"/>
          <w:sz w:val="24"/>
          <w:szCs w:val="24"/>
          <w:lang w:eastAsia="en-US"/>
        </w:rPr>
        <w:t xml:space="preserve">, heute Hauptstraße 52, früher „Gießener Pfad“, später „Götze Pfad“). Er war ein Vorfahre des späteren </w:t>
      </w:r>
      <w:proofErr w:type="spellStart"/>
      <w:r w:rsidRPr="003C1A2E">
        <w:rPr>
          <w:rFonts w:ascii="Times New Roman" w:eastAsia="Calibri" w:hAnsi="Times New Roman" w:cs="Times New Roman"/>
          <w:b w:val="0"/>
          <w:kern w:val="0"/>
          <w:sz w:val="24"/>
          <w:szCs w:val="24"/>
          <w:lang w:eastAsia="en-US"/>
        </w:rPr>
        <w:t>Bieberer</w:t>
      </w:r>
      <w:proofErr w:type="spellEnd"/>
      <w:r w:rsidRPr="003C1A2E">
        <w:rPr>
          <w:rFonts w:ascii="Times New Roman" w:eastAsia="Calibri" w:hAnsi="Times New Roman" w:cs="Times New Roman"/>
          <w:b w:val="0"/>
          <w:kern w:val="0"/>
          <w:sz w:val="24"/>
          <w:szCs w:val="24"/>
          <w:lang w:eastAsia="en-US"/>
        </w:rPr>
        <w:t xml:space="preserve"> Ortsvo</w:t>
      </w:r>
      <w:r w:rsidRPr="003C1A2E">
        <w:rPr>
          <w:rFonts w:ascii="Times New Roman" w:eastAsia="Calibri" w:hAnsi="Times New Roman" w:cs="Times New Roman"/>
          <w:b w:val="0"/>
          <w:kern w:val="0"/>
          <w:sz w:val="24"/>
          <w:szCs w:val="24"/>
          <w:lang w:eastAsia="en-US"/>
        </w:rPr>
        <w:t>r</w:t>
      </w:r>
      <w:r w:rsidRPr="003C1A2E">
        <w:rPr>
          <w:rFonts w:ascii="Times New Roman" w:eastAsia="Calibri" w:hAnsi="Times New Roman" w:cs="Times New Roman"/>
          <w:b w:val="0"/>
          <w:kern w:val="0"/>
          <w:sz w:val="24"/>
          <w:szCs w:val="24"/>
          <w:lang w:eastAsia="en-US"/>
        </w:rPr>
        <w:t xml:space="preserve">stehers Horst Bender (1937-2005). Friedrich Bender war nicht nur Wirt, sondern </w:t>
      </w: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jc w:val="center"/>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7</w:t>
      </w:r>
    </w:p>
    <w:p w:rsidR="003C1A2E" w:rsidRDefault="003C1A2E" w:rsidP="003C1A2E">
      <w:pPr>
        <w:spacing w:line="276" w:lineRule="auto"/>
        <w:rPr>
          <w:rFonts w:ascii="Times New Roman" w:eastAsia="Calibri" w:hAnsi="Times New Roman" w:cs="Times New Roman"/>
          <w:b w:val="0"/>
          <w:kern w:val="0"/>
          <w:sz w:val="24"/>
          <w:szCs w:val="24"/>
          <w:lang w:eastAsia="en-US"/>
        </w:rPr>
      </w:pPr>
    </w:p>
    <w:p w:rsidR="003C1A2E" w:rsidRDefault="003C1A2E" w:rsidP="003C1A2E">
      <w:pPr>
        <w:spacing w:line="276" w:lineRule="auto"/>
        <w:rPr>
          <w:rFonts w:ascii="Times New Roman" w:eastAsia="Calibri" w:hAnsi="Times New Roman" w:cs="Times New Roman"/>
          <w:b w:val="0"/>
          <w:kern w:val="0"/>
          <w:sz w:val="24"/>
          <w:szCs w:val="24"/>
          <w:lang w:eastAsia="en-US"/>
        </w:rPr>
      </w:pPr>
    </w:p>
    <w:p w:rsidR="003C1A2E" w:rsidRDefault="003C1A2E" w:rsidP="003C1A2E">
      <w:pPr>
        <w:spacing w:line="276" w:lineRule="auto"/>
        <w:rPr>
          <w:rFonts w:ascii="Times New Roman" w:eastAsia="Calibri" w:hAnsi="Times New Roman" w:cs="Times New Roman"/>
          <w:b w:val="0"/>
          <w:kern w:val="0"/>
          <w:sz w:val="24"/>
          <w:szCs w:val="24"/>
          <w:lang w:eastAsia="en-US"/>
        </w:rPr>
      </w:pPr>
    </w:p>
    <w:p w:rsidR="003C1A2E" w:rsidRDefault="003C1A2E" w:rsidP="003C1A2E">
      <w:pPr>
        <w:spacing w:line="276" w:lineRule="auto"/>
        <w:rPr>
          <w:rFonts w:ascii="Times New Roman" w:eastAsia="Calibri" w:hAnsi="Times New Roman" w:cs="Times New Roman"/>
          <w:b w:val="0"/>
          <w:kern w:val="0"/>
          <w:sz w:val="24"/>
          <w:szCs w:val="24"/>
          <w:lang w:eastAsia="en-US"/>
        </w:rPr>
      </w:pPr>
    </w:p>
    <w:p w:rsidR="003C1A2E" w:rsidRDefault="003C1A2E" w:rsidP="003C1A2E">
      <w:pPr>
        <w:spacing w:line="276" w:lineRule="auto"/>
        <w:rPr>
          <w:rFonts w:ascii="Times New Roman" w:eastAsia="Calibri" w:hAnsi="Times New Roman" w:cs="Times New Roman"/>
          <w:b w:val="0"/>
          <w:kern w:val="0"/>
          <w:sz w:val="24"/>
          <w:szCs w:val="24"/>
          <w:lang w:eastAsia="en-US"/>
        </w:rPr>
      </w:pPr>
    </w:p>
    <w:p w:rsidR="00F011D7" w:rsidRDefault="00F011D7" w:rsidP="003C1A2E">
      <w:pPr>
        <w:spacing w:line="276" w:lineRule="auto"/>
        <w:rPr>
          <w:rFonts w:ascii="Times New Roman" w:eastAsia="Calibri" w:hAnsi="Times New Roman" w:cs="Times New Roman"/>
          <w:b w:val="0"/>
          <w:kern w:val="0"/>
          <w:sz w:val="24"/>
          <w:szCs w:val="24"/>
          <w:lang w:eastAsia="en-US"/>
        </w:rPr>
      </w:pPr>
    </w:p>
    <w:p w:rsidR="003C1A2E" w:rsidRDefault="003C1A2E" w:rsidP="003C1A2E">
      <w:pPr>
        <w:spacing w:line="276" w:lineRule="auto"/>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betätigte sich auch als Bierbrauer, Zapfer von Wein, Obstwein, Bier und Branntwein sowie als Spez</w:t>
      </w:r>
      <w:r w:rsidRPr="003C1A2E">
        <w:rPr>
          <w:rFonts w:ascii="Times New Roman" w:eastAsia="Calibri" w:hAnsi="Times New Roman" w:cs="Times New Roman"/>
          <w:b w:val="0"/>
          <w:kern w:val="0"/>
          <w:sz w:val="24"/>
          <w:szCs w:val="24"/>
          <w:lang w:eastAsia="en-US"/>
        </w:rPr>
        <w:t>e</w:t>
      </w:r>
      <w:r w:rsidRPr="003C1A2E">
        <w:rPr>
          <w:rFonts w:ascii="Times New Roman" w:eastAsia="Calibri" w:hAnsi="Times New Roman" w:cs="Times New Roman"/>
          <w:b w:val="0"/>
          <w:kern w:val="0"/>
          <w:sz w:val="24"/>
          <w:szCs w:val="24"/>
          <w:lang w:eastAsia="en-US"/>
        </w:rPr>
        <w:t xml:space="preserve">reikrämer. Dessen Sohn Heinrich (*1860, Land- und Gastwirt) übernahm 1904 das Anwesen.  1930 wird er als Gemeinderechner der Gemeinde </w:t>
      </w:r>
      <w:proofErr w:type="spellStart"/>
      <w:r w:rsidRPr="003C1A2E">
        <w:rPr>
          <w:rFonts w:ascii="Times New Roman" w:eastAsia="Calibri" w:hAnsi="Times New Roman" w:cs="Times New Roman"/>
          <w:b w:val="0"/>
          <w:kern w:val="0"/>
          <w:sz w:val="24"/>
          <w:szCs w:val="24"/>
          <w:lang w:eastAsia="en-US"/>
        </w:rPr>
        <w:t>Fellingshausen</w:t>
      </w:r>
      <w:proofErr w:type="spellEnd"/>
      <w:r w:rsidRPr="003C1A2E">
        <w:rPr>
          <w:rFonts w:ascii="Times New Roman" w:eastAsia="Calibri" w:hAnsi="Times New Roman" w:cs="Times New Roman"/>
          <w:b w:val="0"/>
          <w:kern w:val="0"/>
          <w:sz w:val="24"/>
          <w:szCs w:val="24"/>
          <w:lang w:eastAsia="en-US"/>
        </w:rPr>
        <w:t xml:space="preserve"> geführt. Seine Frau war </w:t>
      </w:r>
      <w:proofErr w:type="gramStart"/>
      <w:r w:rsidRPr="003C1A2E">
        <w:rPr>
          <w:rFonts w:ascii="Times New Roman" w:eastAsia="Calibri" w:hAnsi="Times New Roman" w:cs="Times New Roman"/>
          <w:b w:val="0"/>
          <w:kern w:val="0"/>
          <w:sz w:val="24"/>
          <w:szCs w:val="24"/>
          <w:lang w:eastAsia="en-US"/>
        </w:rPr>
        <w:t>eine geborene</w:t>
      </w:r>
      <w:proofErr w:type="gramEnd"/>
      <w:r w:rsidRPr="003C1A2E">
        <w:rPr>
          <w:rFonts w:ascii="Times New Roman" w:eastAsia="Calibri" w:hAnsi="Times New Roman" w:cs="Times New Roman"/>
          <w:b w:val="0"/>
          <w:kern w:val="0"/>
          <w:sz w:val="24"/>
          <w:szCs w:val="24"/>
          <w:lang w:eastAsia="en-US"/>
        </w:rPr>
        <w:t xml:space="preserve"> Will von der Obermühle. In den 1960er-Jahren wurde das Gebäude abgerissen und ein Versammlungsraum der Evangelischen Gemeinschaft entstand an seiner Stelle. </w:t>
      </w: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w:t>
      </w: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 xml:space="preserve">Eine weitere Kirmesgaststätte war die Wirtschaft „Zum Biebertal“. Als ersten Wirt (1893) kann Ludwig </w:t>
      </w:r>
      <w:proofErr w:type="spellStart"/>
      <w:r w:rsidRPr="003C1A2E">
        <w:rPr>
          <w:rFonts w:ascii="Times New Roman" w:eastAsia="Calibri" w:hAnsi="Times New Roman" w:cs="Times New Roman"/>
          <w:b w:val="0"/>
          <w:kern w:val="0"/>
          <w:sz w:val="24"/>
          <w:szCs w:val="24"/>
          <w:lang w:eastAsia="en-US"/>
        </w:rPr>
        <w:t>Schlierbach</w:t>
      </w:r>
      <w:proofErr w:type="spellEnd"/>
      <w:r w:rsidRPr="003C1A2E">
        <w:rPr>
          <w:rFonts w:ascii="Times New Roman" w:eastAsia="Calibri" w:hAnsi="Times New Roman" w:cs="Times New Roman"/>
          <w:b w:val="0"/>
          <w:kern w:val="0"/>
          <w:sz w:val="24"/>
          <w:szCs w:val="24"/>
          <w:lang w:eastAsia="en-US"/>
        </w:rPr>
        <w:t xml:space="preserve"> nachgewiesen werden. Sein Nachfolger war Rudolf </w:t>
      </w:r>
      <w:proofErr w:type="spellStart"/>
      <w:r w:rsidRPr="003C1A2E">
        <w:rPr>
          <w:rFonts w:ascii="Times New Roman" w:eastAsia="Calibri" w:hAnsi="Times New Roman" w:cs="Times New Roman"/>
          <w:b w:val="0"/>
          <w:kern w:val="0"/>
          <w:sz w:val="24"/>
          <w:szCs w:val="24"/>
          <w:lang w:eastAsia="en-US"/>
        </w:rPr>
        <w:t>Schlierbach</w:t>
      </w:r>
      <w:proofErr w:type="spellEnd"/>
      <w:r w:rsidRPr="003C1A2E">
        <w:rPr>
          <w:rFonts w:ascii="Times New Roman" w:eastAsia="Calibri" w:hAnsi="Times New Roman" w:cs="Times New Roman"/>
          <w:b w:val="0"/>
          <w:kern w:val="0"/>
          <w:sz w:val="24"/>
          <w:szCs w:val="24"/>
          <w:lang w:eastAsia="en-US"/>
        </w:rPr>
        <w:t xml:space="preserve"> (* 1893). Dieser wiederum verkaufte die Wirtschaft 1927 an seinen Cousin Heinrich </w:t>
      </w:r>
      <w:proofErr w:type="spellStart"/>
      <w:r w:rsidRPr="003C1A2E">
        <w:rPr>
          <w:rFonts w:ascii="Times New Roman" w:eastAsia="Calibri" w:hAnsi="Times New Roman" w:cs="Times New Roman"/>
          <w:b w:val="0"/>
          <w:kern w:val="0"/>
          <w:sz w:val="24"/>
          <w:szCs w:val="24"/>
          <w:lang w:eastAsia="en-US"/>
        </w:rPr>
        <w:t>Schlierbach</w:t>
      </w:r>
      <w:proofErr w:type="spellEnd"/>
      <w:r w:rsidRPr="003C1A2E">
        <w:rPr>
          <w:rFonts w:ascii="Times New Roman" w:eastAsia="Calibri" w:hAnsi="Times New Roman" w:cs="Times New Roman"/>
          <w:b w:val="0"/>
          <w:kern w:val="0"/>
          <w:sz w:val="24"/>
          <w:szCs w:val="24"/>
          <w:lang w:eastAsia="en-US"/>
        </w:rPr>
        <w:t xml:space="preserve"> (* 1895; sein Vater war der Kal</w:t>
      </w:r>
      <w:r w:rsidRPr="003C1A2E">
        <w:rPr>
          <w:rFonts w:ascii="Times New Roman" w:eastAsia="Calibri" w:hAnsi="Times New Roman" w:cs="Times New Roman"/>
          <w:b w:val="0"/>
          <w:kern w:val="0"/>
          <w:sz w:val="24"/>
          <w:szCs w:val="24"/>
          <w:lang w:eastAsia="en-US"/>
        </w:rPr>
        <w:t>k</w:t>
      </w:r>
      <w:r w:rsidRPr="003C1A2E">
        <w:rPr>
          <w:rFonts w:ascii="Times New Roman" w:eastAsia="Calibri" w:hAnsi="Times New Roman" w:cs="Times New Roman"/>
          <w:b w:val="0"/>
          <w:kern w:val="0"/>
          <w:sz w:val="24"/>
          <w:szCs w:val="24"/>
          <w:lang w:eastAsia="en-US"/>
        </w:rPr>
        <w:t xml:space="preserve">brenner Georg </w:t>
      </w:r>
      <w:proofErr w:type="spellStart"/>
      <w:r w:rsidRPr="003C1A2E">
        <w:rPr>
          <w:rFonts w:ascii="Times New Roman" w:eastAsia="Calibri" w:hAnsi="Times New Roman" w:cs="Times New Roman"/>
          <w:b w:val="0"/>
          <w:kern w:val="0"/>
          <w:sz w:val="24"/>
          <w:szCs w:val="24"/>
          <w:lang w:eastAsia="en-US"/>
        </w:rPr>
        <w:t>Schlierbach</w:t>
      </w:r>
      <w:proofErr w:type="spellEnd"/>
      <w:r w:rsidRPr="003C1A2E">
        <w:rPr>
          <w:rFonts w:ascii="Times New Roman" w:eastAsia="Calibri" w:hAnsi="Times New Roman" w:cs="Times New Roman"/>
          <w:b w:val="0"/>
          <w:kern w:val="0"/>
          <w:sz w:val="24"/>
          <w:szCs w:val="24"/>
          <w:lang w:eastAsia="en-US"/>
        </w:rPr>
        <w:t xml:space="preserve">, ein Bruder des obigen </w:t>
      </w:r>
      <w:proofErr w:type="spellStart"/>
      <w:r w:rsidRPr="003C1A2E">
        <w:rPr>
          <w:rFonts w:ascii="Times New Roman" w:eastAsia="Calibri" w:hAnsi="Times New Roman" w:cs="Times New Roman"/>
          <w:b w:val="0"/>
          <w:kern w:val="0"/>
          <w:sz w:val="24"/>
          <w:szCs w:val="24"/>
          <w:lang w:eastAsia="en-US"/>
        </w:rPr>
        <w:t>Schlierbach</w:t>
      </w:r>
      <w:proofErr w:type="spellEnd"/>
      <w:r w:rsidRPr="003C1A2E">
        <w:rPr>
          <w:rFonts w:ascii="Times New Roman" w:eastAsia="Calibri" w:hAnsi="Times New Roman" w:cs="Times New Roman"/>
          <w:b w:val="0"/>
          <w:kern w:val="0"/>
          <w:sz w:val="24"/>
          <w:szCs w:val="24"/>
          <w:lang w:eastAsia="en-US"/>
        </w:rPr>
        <w:t>). Bis zum Zweiten Weltkrieg wurde a</w:t>
      </w:r>
      <w:r w:rsidRPr="003C1A2E">
        <w:rPr>
          <w:rFonts w:ascii="Times New Roman" w:eastAsia="Calibri" w:hAnsi="Times New Roman" w:cs="Times New Roman"/>
          <w:b w:val="0"/>
          <w:kern w:val="0"/>
          <w:sz w:val="24"/>
          <w:szCs w:val="24"/>
          <w:lang w:eastAsia="en-US"/>
        </w:rPr>
        <w:t>b</w:t>
      </w:r>
      <w:r w:rsidRPr="003C1A2E">
        <w:rPr>
          <w:rFonts w:ascii="Times New Roman" w:eastAsia="Calibri" w:hAnsi="Times New Roman" w:cs="Times New Roman"/>
          <w:b w:val="0"/>
          <w:kern w:val="0"/>
          <w:sz w:val="24"/>
          <w:szCs w:val="24"/>
          <w:lang w:eastAsia="en-US"/>
        </w:rPr>
        <w:t>wechselnd in dieser, bei Scherer oder beim „</w:t>
      </w:r>
      <w:proofErr w:type="spellStart"/>
      <w:r w:rsidRPr="003C1A2E">
        <w:rPr>
          <w:rFonts w:ascii="Times New Roman" w:eastAsia="Calibri" w:hAnsi="Times New Roman" w:cs="Times New Roman"/>
          <w:b w:val="0"/>
          <w:kern w:val="0"/>
          <w:sz w:val="24"/>
          <w:szCs w:val="24"/>
          <w:lang w:eastAsia="en-US"/>
        </w:rPr>
        <w:t>Kellbächer</w:t>
      </w:r>
      <w:proofErr w:type="spellEnd"/>
      <w:r w:rsidRPr="003C1A2E">
        <w:rPr>
          <w:rFonts w:ascii="Times New Roman" w:eastAsia="Calibri" w:hAnsi="Times New Roman" w:cs="Times New Roman"/>
          <w:b w:val="0"/>
          <w:kern w:val="0"/>
          <w:sz w:val="24"/>
          <w:szCs w:val="24"/>
          <w:lang w:eastAsia="en-US"/>
        </w:rPr>
        <w:t xml:space="preserve"> Louis“ die Kirmes gefeiert. Wo die Kirmes von 1850 bis zur Gründung der genannten Wirtschaften gefeiert wurde, ist nicht sicher überliefert, wohl in den alten Wirtschaften, bei Bender am Gießener Pfad, der </w:t>
      </w:r>
      <w:proofErr w:type="spellStart"/>
      <w:r w:rsidRPr="003C1A2E">
        <w:rPr>
          <w:rFonts w:ascii="Times New Roman" w:eastAsia="Calibri" w:hAnsi="Times New Roman" w:cs="Times New Roman"/>
          <w:b w:val="0"/>
          <w:kern w:val="0"/>
          <w:sz w:val="24"/>
          <w:szCs w:val="24"/>
          <w:lang w:eastAsia="en-US"/>
        </w:rPr>
        <w:t>Reehmühle</w:t>
      </w:r>
      <w:proofErr w:type="spellEnd"/>
      <w:r w:rsidRPr="003C1A2E">
        <w:rPr>
          <w:rFonts w:ascii="Times New Roman" w:eastAsia="Calibri" w:hAnsi="Times New Roman" w:cs="Times New Roman"/>
          <w:b w:val="0"/>
          <w:kern w:val="0"/>
          <w:sz w:val="24"/>
          <w:szCs w:val="24"/>
          <w:lang w:eastAsia="en-US"/>
        </w:rPr>
        <w:t xml:space="preserve"> und auch bei Wagner.  </w:t>
      </w:r>
    </w:p>
    <w:p w:rsidR="003C1A2E" w:rsidRPr="003C1A2E" w:rsidRDefault="003C1A2E" w:rsidP="003C1A2E">
      <w:pPr>
        <w:spacing w:line="276" w:lineRule="auto"/>
        <w:jc w:val="both"/>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jc w:val="both"/>
        <w:rPr>
          <w:rFonts w:ascii="Times New Roman" w:eastAsia="Calibri" w:hAnsi="Times New Roman" w:cs="Times New Roman"/>
          <w:b w:val="0"/>
          <w:i/>
          <w:kern w:val="0"/>
          <w:sz w:val="20"/>
          <w:lang w:eastAsia="en-US"/>
        </w:rPr>
      </w:pPr>
      <w:r w:rsidRPr="003C1A2E">
        <w:rPr>
          <w:rFonts w:ascii="Times New Roman" w:eastAsia="Calibri" w:hAnsi="Times New Roman" w:cs="Times New Roman"/>
          <w:b w:val="0"/>
          <w:i/>
          <w:kern w:val="0"/>
          <w:sz w:val="20"/>
          <w:lang w:eastAsia="en-US"/>
        </w:rPr>
        <w:t xml:space="preserve">Gaststätte  </w:t>
      </w:r>
      <w:proofErr w:type="spellStart"/>
      <w:r w:rsidRPr="003C1A2E">
        <w:rPr>
          <w:rFonts w:ascii="Times New Roman" w:eastAsia="Calibri" w:hAnsi="Times New Roman" w:cs="Times New Roman"/>
          <w:b w:val="0"/>
          <w:i/>
          <w:kern w:val="0"/>
          <w:sz w:val="20"/>
          <w:lang w:eastAsia="en-US"/>
        </w:rPr>
        <w:t>Reehmühle</w:t>
      </w:r>
      <w:proofErr w:type="spellEnd"/>
      <w:r w:rsidRPr="003C1A2E">
        <w:rPr>
          <w:rFonts w:ascii="Times New Roman" w:eastAsia="Calibri" w:hAnsi="Times New Roman" w:cs="Times New Roman"/>
          <w:b w:val="0"/>
          <w:i/>
          <w:kern w:val="0"/>
          <w:sz w:val="20"/>
          <w:lang w:eastAsia="en-US"/>
        </w:rPr>
        <w:t xml:space="preserve"> der Familie </w:t>
      </w:r>
      <w:proofErr w:type="spellStart"/>
      <w:r w:rsidRPr="003C1A2E">
        <w:rPr>
          <w:rFonts w:ascii="Times New Roman" w:eastAsia="Calibri" w:hAnsi="Times New Roman" w:cs="Times New Roman"/>
          <w:b w:val="0"/>
          <w:i/>
          <w:kern w:val="0"/>
          <w:sz w:val="20"/>
          <w:lang w:eastAsia="en-US"/>
        </w:rPr>
        <w:t>Reeh</w:t>
      </w:r>
      <w:proofErr w:type="spellEnd"/>
      <w:r w:rsidRPr="003C1A2E">
        <w:rPr>
          <w:rFonts w:ascii="Times New Roman" w:eastAsia="Calibri" w:hAnsi="Times New Roman" w:cs="Times New Roman"/>
          <w:b w:val="0"/>
          <w:i/>
          <w:kern w:val="0"/>
          <w:sz w:val="20"/>
          <w:lang w:eastAsia="en-US"/>
        </w:rPr>
        <w:t xml:space="preserve"> (Foto: Heimatverein </w:t>
      </w:r>
      <w:proofErr w:type="spellStart"/>
      <w:r w:rsidRPr="003C1A2E">
        <w:rPr>
          <w:rFonts w:ascii="Times New Roman" w:eastAsia="Calibri" w:hAnsi="Times New Roman" w:cs="Times New Roman"/>
          <w:b w:val="0"/>
          <w:i/>
          <w:kern w:val="0"/>
          <w:sz w:val="20"/>
          <w:lang w:eastAsia="en-US"/>
        </w:rPr>
        <w:t>Rodheim</w:t>
      </w:r>
      <w:proofErr w:type="spellEnd"/>
      <w:r w:rsidRPr="003C1A2E">
        <w:rPr>
          <w:rFonts w:ascii="Times New Roman" w:eastAsia="Calibri" w:hAnsi="Times New Roman" w:cs="Times New Roman"/>
          <w:b w:val="0"/>
          <w:i/>
          <w:kern w:val="0"/>
          <w:sz w:val="20"/>
          <w:lang w:eastAsia="en-US"/>
        </w:rPr>
        <w:t>-Bieber)</w:t>
      </w:r>
    </w:p>
    <w:p w:rsidR="003C1A2E" w:rsidRPr="003C1A2E" w:rsidRDefault="003C1A2E" w:rsidP="003C1A2E">
      <w:pPr>
        <w:spacing w:line="276" w:lineRule="auto"/>
        <w:jc w:val="center"/>
        <w:rPr>
          <w:rFonts w:ascii="Times New Roman" w:eastAsia="Calibri" w:hAnsi="Times New Roman" w:cs="Times New Roman"/>
          <w:b w:val="0"/>
          <w:i/>
          <w:kern w:val="0"/>
          <w:sz w:val="20"/>
          <w:lang w:eastAsia="en-US"/>
        </w:rPr>
      </w:pPr>
      <w:r w:rsidRPr="003C1A2E">
        <w:rPr>
          <w:rFonts w:ascii="Times New Roman" w:eastAsia="Calibri" w:hAnsi="Times New Roman" w:cs="Times New Roman"/>
          <w:b w:val="0"/>
          <w:noProof/>
          <w:kern w:val="0"/>
          <w:sz w:val="24"/>
          <w:szCs w:val="24"/>
          <w:lang w:eastAsia="de-DE"/>
        </w:rPr>
        <w:drawing>
          <wp:anchor distT="0" distB="0" distL="114300" distR="114300" simplePos="0" relativeHeight="251671552" behindDoc="1" locked="0" layoutInCell="1" allowOverlap="1" wp14:anchorId="5715CD09" wp14:editId="7A67C668">
            <wp:simplePos x="0" y="0"/>
            <wp:positionH relativeFrom="column">
              <wp:posOffset>38100</wp:posOffset>
            </wp:positionH>
            <wp:positionV relativeFrom="paragraph">
              <wp:posOffset>38100</wp:posOffset>
            </wp:positionV>
            <wp:extent cx="6110605" cy="3286125"/>
            <wp:effectExtent l="0" t="0" r="4445" b="9525"/>
            <wp:wrapTight wrapText="bothSides">
              <wp:wrapPolygon edited="0">
                <wp:start x="0" y="0"/>
                <wp:lineTo x="0" y="21537"/>
                <wp:lineTo x="21548" y="21537"/>
                <wp:lineTo x="21548" y="0"/>
                <wp:lineTo x="0" y="0"/>
              </wp:wrapPolygon>
            </wp:wrapTight>
            <wp:docPr id="10" name="Bild 8" descr="Reehmühle-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ehmühle-193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10605" cy="3286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4B01" w:rsidRDefault="00314B01" w:rsidP="003C1A2E">
      <w:pPr>
        <w:spacing w:line="276" w:lineRule="auto"/>
        <w:jc w:val="both"/>
        <w:rPr>
          <w:rFonts w:ascii="Times New Roman" w:eastAsia="Calibri" w:hAnsi="Times New Roman" w:cs="Times New Roman"/>
          <w:b w:val="0"/>
          <w:kern w:val="0"/>
          <w:sz w:val="24"/>
          <w:szCs w:val="24"/>
          <w:lang w:eastAsia="en-US"/>
        </w:rPr>
      </w:pPr>
    </w:p>
    <w:p w:rsidR="00314B01" w:rsidRDefault="00314B01" w:rsidP="003C1A2E">
      <w:pPr>
        <w:spacing w:line="276" w:lineRule="auto"/>
        <w:jc w:val="both"/>
        <w:rPr>
          <w:rFonts w:ascii="Times New Roman" w:eastAsia="Calibri" w:hAnsi="Times New Roman" w:cs="Times New Roman"/>
          <w:b w:val="0"/>
          <w:kern w:val="0"/>
          <w:sz w:val="24"/>
          <w:szCs w:val="24"/>
          <w:lang w:eastAsia="en-US"/>
        </w:rPr>
      </w:pPr>
    </w:p>
    <w:p w:rsidR="00314B01" w:rsidRDefault="00314B01" w:rsidP="003C1A2E">
      <w:pPr>
        <w:spacing w:line="276" w:lineRule="auto"/>
        <w:jc w:val="both"/>
        <w:rPr>
          <w:rFonts w:ascii="Times New Roman" w:eastAsia="Calibri" w:hAnsi="Times New Roman" w:cs="Times New Roman"/>
          <w:b w:val="0"/>
          <w:kern w:val="0"/>
          <w:sz w:val="24"/>
          <w:szCs w:val="24"/>
          <w:lang w:eastAsia="en-US"/>
        </w:rPr>
      </w:pPr>
    </w:p>
    <w:p w:rsidR="00314B01" w:rsidRDefault="00314B01" w:rsidP="003C1A2E">
      <w:pPr>
        <w:spacing w:line="276" w:lineRule="auto"/>
        <w:jc w:val="both"/>
        <w:rPr>
          <w:rFonts w:ascii="Times New Roman" w:eastAsia="Calibri" w:hAnsi="Times New Roman" w:cs="Times New Roman"/>
          <w:b w:val="0"/>
          <w:kern w:val="0"/>
          <w:sz w:val="24"/>
          <w:szCs w:val="24"/>
          <w:lang w:eastAsia="en-US"/>
        </w:rPr>
      </w:pPr>
    </w:p>
    <w:p w:rsidR="00314B01" w:rsidRDefault="00314B01" w:rsidP="003C1A2E">
      <w:pPr>
        <w:spacing w:line="276" w:lineRule="auto"/>
        <w:jc w:val="both"/>
        <w:rPr>
          <w:rFonts w:ascii="Times New Roman" w:eastAsia="Calibri" w:hAnsi="Times New Roman" w:cs="Times New Roman"/>
          <w:b w:val="0"/>
          <w:kern w:val="0"/>
          <w:sz w:val="24"/>
          <w:szCs w:val="24"/>
          <w:lang w:eastAsia="en-US"/>
        </w:rPr>
      </w:pPr>
    </w:p>
    <w:p w:rsidR="00314B01" w:rsidRDefault="00314B01" w:rsidP="003C1A2E">
      <w:pPr>
        <w:spacing w:line="276" w:lineRule="auto"/>
        <w:jc w:val="both"/>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jc w:val="both"/>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Wo wurde bei „</w:t>
      </w:r>
      <w:proofErr w:type="spellStart"/>
      <w:r w:rsidRPr="003C1A2E">
        <w:rPr>
          <w:rFonts w:ascii="Times New Roman" w:eastAsia="Calibri" w:hAnsi="Times New Roman" w:cs="Times New Roman"/>
          <w:b w:val="0"/>
          <w:kern w:val="0"/>
          <w:sz w:val="24"/>
          <w:szCs w:val="24"/>
          <w:lang w:eastAsia="en-US"/>
        </w:rPr>
        <w:t>Schlierbachs</w:t>
      </w:r>
      <w:proofErr w:type="spellEnd"/>
      <w:r w:rsidRPr="003C1A2E">
        <w:rPr>
          <w:rFonts w:ascii="Times New Roman" w:eastAsia="Calibri" w:hAnsi="Times New Roman" w:cs="Times New Roman"/>
          <w:b w:val="0"/>
          <w:kern w:val="0"/>
          <w:sz w:val="24"/>
          <w:szCs w:val="24"/>
          <w:lang w:eastAsia="en-US"/>
        </w:rPr>
        <w:t>“ die Kirmes gefeiert?</w:t>
      </w: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 xml:space="preserve">Natürlich in den Wirtsräumen und gegenüber in der Kegelbahn, die bei der Verbreiterung der Straße der hohen Stützmauer weichen musste. Nach dem Zweiten Weltkrieg war die Gastwirtschaft nicht mehr Austragungsort der </w:t>
      </w:r>
      <w:proofErr w:type="spellStart"/>
      <w:r w:rsidRPr="003C1A2E">
        <w:rPr>
          <w:rFonts w:ascii="Times New Roman" w:eastAsia="Calibri" w:hAnsi="Times New Roman" w:cs="Times New Roman"/>
          <w:b w:val="0"/>
          <w:kern w:val="0"/>
          <w:sz w:val="24"/>
          <w:szCs w:val="24"/>
          <w:lang w:eastAsia="en-US"/>
        </w:rPr>
        <w:t>Bieberer</w:t>
      </w:r>
      <w:proofErr w:type="spellEnd"/>
      <w:r w:rsidRPr="003C1A2E">
        <w:rPr>
          <w:rFonts w:ascii="Times New Roman" w:eastAsia="Calibri" w:hAnsi="Times New Roman" w:cs="Times New Roman"/>
          <w:b w:val="0"/>
          <w:kern w:val="0"/>
          <w:sz w:val="24"/>
          <w:szCs w:val="24"/>
          <w:lang w:eastAsia="en-US"/>
        </w:rPr>
        <w:t xml:space="preserve"> Kirmes. Ein bedeutungsvoller Ort für Kirmes, Versammlungen und große Feiern war für lange Zeit die Gaststätte Scherer in der Hauptstraße 62, und der 1928 erbaute Saalbau gegenüber. Der Königsberger Gottlieb Jung (*1843), Landwirt und Gastwirt, besaß laut Grundbuch eine Hofreite von 2,7 ha auf dem </w:t>
      </w:r>
      <w:proofErr w:type="spellStart"/>
      <w:r w:rsidRPr="003C1A2E">
        <w:rPr>
          <w:rFonts w:ascii="Times New Roman" w:eastAsia="Calibri" w:hAnsi="Times New Roman" w:cs="Times New Roman"/>
          <w:b w:val="0"/>
          <w:kern w:val="0"/>
          <w:sz w:val="24"/>
          <w:szCs w:val="24"/>
          <w:lang w:eastAsia="en-US"/>
        </w:rPr>
        <w:t>Mühlberg</w:t>
      </w:r>
      <w:proofErr w:type="spellEnd"/>
      <w:r w:rsidRPr="003C1A2E">
        <w:rPr>
          <w:rFonts w:ascii="Times New Roman" w:eastAsia="Calibri" w:hAnsi="Times New Roman" w:cs="Times New Roman"/>
          <w:b w:val="0"/>
          <w:kern w:val="0"/>
          <w:sz w:val="24"/>
          <w:szCs w:val="24"/>
          <w:lang w:eastAsia="en-US"/>
        </w:rPr>
        <w:t xml:space="preserve"> (heute Hauptstraße 62) mit Wohnhaus, Scheune mit Saal und Stall mit Waschküche.</w:t>
      </w: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p>
    <w:p w:rsidR="003C1A2E" w:rsidRDefault="003C1A2E" w:rsidP="003C1A2E">
      <w:pPr>
        <w:spacing w:line="276" w:lineRule="auto"/>
        <w:jc w:val="center"/>
        <w:rPr>
          <w:rFonts w:ascii="Times New Roman" w:eastAsia="Calibri" w:hAnsi="Times New Roman" w:cs="Times New Roman"/>
          <w:b w:val="0"/>
          <w:kern w:val="0"/>
          <w:sz w:val="24"/>
          <w:szCs w:val="24"/>
          <w:lang w:eastAsia="en-US"/>
        </w:rPr>
      </w:pPr>
    </w:p>
    <w:p w:rsidR="003C1A2E" w:rsidRDefault="003C1A2E" w:rsidP="003C1A2E">
      <w:pPr>
        <w:spacing w:line="276" w:lineRule="auto"/>
        <w:jc w:val="center"/>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8</w:t>
      </w:r>
    </w:p>
    <w:p w:rsidR="003C1A2E" w:rsidRDefault="003C1A2E" w:rsidP="003C1A2E">
      <w:pPr>
        <w:spacing w:line="276" w:lineRule="auto"/>
        <w:jc w:val="center"/>
        <w:rPr>
          <w:rFonts w:ascii="Times New Roman" w:eastAsia="Calibri" w:hAnsi="Times New Roman" w:cs="Times New Roman"/>
          <w:b w:val="0"/>
          <w:kern w:val="0"/>
          <w:sz w:val="24"/>
          <w:szCs w:val="24"/>
          <w:lang w:eastAsia="en-US"/>
        </w:rPr>
      </w:pPr>
    </w:p>
    <w:p w:rsidR="00F011D7" w:rsidRDefault="00F011D7" w:rsidP="003C1A2E">
      <w:pPr>
        <w:spacing w:line="276" w:lineRule="auto"/>
        <w:jc w:val="center"/>
        <w:rPr>
          <w:rFonts w:ascii="Times New Roman" w:eastAsia="Calibri" w:hAnsi="Times New Roman" w:cs="Times New Roman"/>
          <w:b w:val="0"/>
          <w:kern w:val="0"/>
          <w:sz w:val="24"/>
          <w:szCs w:val="24"/>
          <w:lang w:eastAsia="en-US"/>
        </w:rPr>
      </w:pPr>
    </w:p>
    <w:p w:rsidR="003C1A2E" w:rsidRDefault="003C1A2E" w:rsidP="003C1A2E">
      <w:pPr>
        <w:spacing w:line="276" w:lineRule="auto"/>
        <w:jc w:val="center"/>
        <w:rPr>
          <w:rFonts w:ascii="Times New Roman" w:eastAsia="Calibri" w:hAnsi="Times New Roman" w:cs="Times New Roman"/>
          <w:b w:val="0"/>
          <w:kern w:val="0"/>
          <w:sz w:val="24"/>
          <w:szCs w:val="24"/>
          <w:lang w:eastAsia="en-US"/>
        </w:rPr>
      </w:pPr>
    </w:p>
    <w:p w:rsidR="003C1A2E" w:rsidRDefault="003C1A2E" w:rsidP="003C1A2E">
      <w:pPr>
        <w:spacing w:line="276" w:lineRule="auto"/>
        <w:jc w:val="center"/>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jc w:val="center"/>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jc w:val="center"/>
        <w:rPr>
          <w:rFonts w:ascii="Times New Roman" w:eastAsia="Calibri" w:hAnsi="Times New Roman" w:cs="Times New Roman"/>
          <w:b w:val="0"/>
          <w:i/>
          <w:kern w:val="0"/>
          <w:sz w:val="20"/>
          <w:lang w:eastAsia="en-US"/>
        </w:rPr>
      </w:pPr>
      <w:r w:rsidRPr="003C1A2E">
        <w:rPr>
          <w:rFonts w:ascii="Times New Roman" w:eastAsia="Calibri" w:hAnsi="Times New Roman" w:cs="Times New Roman"/>
          <w:b w:val="0"/>
          <w:i/>
          <w:noProof/>
          <w:kern w:val="0"/>
          <w:sz w:val="20"/>
          <w:lang w:eastAsia="de-DE"/>
        </w:rPr>
        <w:drawing>
          <wp:anchor distT="0" distB="0" distL="114300" distR="114300" simplePos="0" relativeHeight="251669504" behindDoc="1" locked="0" layoutInCell="1" allowOverlap="1" wp14:anchorId="7A337272" wp14:editId="22BA8A8F">
            <wp:simplePos x="0" y="0"/>
            <wp:positionH relativeFrom="column">
              <wp:posOffset>95250</wp:posOffset>
            </wp:positionH>
            <wp:positionV relativeFrom="paragraph">
              <wp:posOffset>-551180</wp:posOffset>
            </wp:positionV>
            <wp:extent cx="5943600" cy="3398520"/>
            <wp:effectExtent l="0" t="0" r="0" b="0"/>
            <wp:wrapTight wrapText="bothSides">
              <wp:wrapPolygon edited="0">
                <wp:start x="0" y="0"/>
                <wp:lineTo x="0" y="21430"/>
                <wp:lineTo x="21531" y="21430"/>
                <wp:lineTo x="21531" y="0"/>
                <wp:lineTo x="0" y="0"/>
              </wp:wrapPolygon>
            </wp:wrapTight>
            <wp:docPr id="11" name="Bild 6" descr="Scherer-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herer-2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3398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A2E">
        <w:rPr>
          <w:rFonts w:ascii="Times New Roman" w:eastAsia="Calibri" w:hAnsi="Times New Roman" w:cs="Times New Roman"/>
          <w:b w:val="0"/>
          <w:i/>
          <w:kern w:val="0"/>
          <w:sz w:val="20"/>
          <w:lang w:eastAsia="en-US"/>
        </w:rPr>
        <w:t xml:space="preserve">Gastwirtschaft „Zum </w:t>
      </w:r>
      <w:proofErr w:type="spellStart"/>
      <w:r w:rsidRPr="003C1A2E">
        <w:rPr>
          <w:rFonts w:ascii="Times New Roman" w:eastAsia="Calibri" w:hAnsi="Times New Roman" w:cs="Times New Roman"/>
          <w:b w:val="0"/>
          <w:i/>
          <w:kern w:val="0"/>
          <w:sz w:val="20"/>
          <w:lang w:eastAsia="en-US"/>
        </w:rPr>
        <w:t>Dünsberg</w:t>
      </w:r>
      <w:proofErr w:type="spellEnd"/>
      <w:r w:rsidRPr="003C1A2E">
        <w:rPr>
          <w:rFonts w:ascii="Times New Roman" w:eastAsia="Calibri" w:hAnsi="Times New Roman" w:cs="Times New Roman"/>
          <w:b w:val="0"/>
          <w:i/>
          <w:kern w:val="0"/>
          <w:sz w:val="20"/>
          <w:lang w:eastAsia="en-US"/>
        </w:rPr>
        <w:t xml:space="preserve">“ von Robert Scherer in der Hauptstraße </w:t>
      </w:r>
    </w:p>
    <w:p w:rsidR="003C1A2E" w:rsidRPr="003C1A2E" w:rsidRDefault="003C1A2E" w:rsidP="003C1A2E">
      <w:pPr>
        <w:spacing w:line="276" w:lineRule="auto"/>
        <w:jc w:val="center"/>
        <w:rPr>
          <w:rFonts w:ascii="Times New Roman" w:eastAsia="Calibri" w:hAnsi="Times New Roman" w:cs="Times New Roman"/>
          <w:b w:val="0"/>
          <w:i/>
          <w:kern w:val="0"/>
          <w:sz w:val="24"/>
          <w:szCs w:val="24"/>
          <w:lang w:eastAsia="en-US"/>
        </w:rPr>
      </w:pP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Jungs Tochter (*1880) heiratete den Königsberger Bergmann Heinrich Scherer, dieser führte die Gas</w:t>
      </w:r>
      <w:r w:rsidRPr="003C1A2E">
        <w:rPr>
          <w:rFonts w:ascii="Times New Roman" w:eastAsia="Calibri" w:hAnsi="Times New Roman" w:cs="Times New Roman"/>
          <w:b w:val="0"/>
          <w:kern w:val="0"/>
          <w:sz w:val="24"/>
          <w:szCs w:val="24"/>
          <w:lang w:eastAsia="en-US"/>
        </w:rPr>
        <w:t>t</w:t>
      </w:r>
      <w:r w:rsidRPr="003C1A2E">
        <w:rPr>
          <w:rFonts w:ascii="Times New Roman" w:eastAsia="Calibri" w:hAnsi="Times New Roman" w:cs="Times New Roman"/>
          <w:b w:val="0"/>
          <w:kern w:val="0"/>
          <w:sz w:val="24"/>
          <w:szCs w:val="24"/>
          <w:lang w:eastAsia="en-US"/>
        </w:rPr>
        <w:t>wirtschaft weiter. Da der Saal auf der Hangseite den modernen Ansprüchen nicht mehr genügte, baute Scherer 1928 einen neuen Saal von etwa 262 qm mit Bühne zur Talseite der Straße hin.</w:t>
      </w: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noProof/>
          <w:kern w:val="0"/>
          <w:sz w:val="24"/>
          <w:szCs w:val="24"/>
          <w:lang w:eastAsia="de-DE"/>
        </w:rPr>
        <w:drawing>
          <wp:anchor distT="0" distB="0" distL="114300" distR="114300" simplePos="0" relativeHeight="251667456" behindDoc="1" locked="0" layoutInCell="1" allowOverlap="1" wp14:anchorId="69624F43" wp14:editId="7B87A9D5">
            <wp:simplePos x="0" y="0"/>
            <wp:positionH relativeFrom="column">
              <wp:posOffset>171450</wp:posOffset>
            </wp:positionH>
            <wp:positionV relativeFrom="paragraph">
              <wp:posOffset>1018540</wp:posOffset>
            </wp:positionV>
            <wp:extent cx="6069330" cy="3257550"/>
            <wp:effectExtent l="0" t="0" r="7620" b="0"/>
            <wp:wrapTight wrapText="bothSides">
              <wp:wrapPolygon edited="0">
                <wp:start x="0" y="0"/>
                <wp:lineTo x="0" y="21474"/>
                <wp:lineTo x="21559" y="21474"/>
                <wp:lineTo x="21559" y="0"/>
                <wp:lineTo x="0" y="0"/>
              </wp:wrapPolygon>
            </wp:wrapTight>
            <wp:docPr id="12" name="Bild 4" descr="Schlierbac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lierbach-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69330" cy="3257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A2E">
        <w:rPr>
          <w:rFonts w:ascii="Times New Roman" w:eastAsia="Calibri" w:hAnsi="Times New Roman" w:cs="Times New Roman"/>
          <w:b w:val="0"/>
          <w:kern w:val="0"/>
          <w:sz w:val="24"/>
          <w:szCs w:val="24"/>
          <w:lang w:eastAsia="en-US"/>
        </w:rPr>
        <w:t xml:space="preserve">Nachfolger als Gastwirt wurde Scherers Sohn Robert (* 1911). Während des Krieges und der Zeit seiner Gefangenschaft bis 1947 ruhte der Gastbetrieb, der Saal wurde zeitweise als Kindergarten genutzt. Das erste Mal nach Kriegsende wurde 1948 der Saal für einen Ball der Heimatvertriebenen genutzt. 1962 baute Robert Scherer ein neues Gasthaus an den Saal und riss die neben dem Saal stehende Kirmeshalle ab. Das bedeutete vorübergehend das Ende der </w:t>
      </w:r>
      <w:proofErr w:type="spellStart"/>
      <w:r w:rsidRPr="003C1A2E">
        <w:rPr>
          <w:rFonts w:ascii="Times New Roman" w:eastAsia="Calibri" w:hAnsi="Times New Roman" w:cs="Times New Roman"/>
          <w:b w:val="0"/>
          <w:kern w:val="0"/>
          <w:sz w:val="24"/>
          <w:szCs w:val="24"/>
          <w:lang w:eastAsia="en-US"/>
        </w:rPr>
        <w:t>Bieberer</w:t>
      </w:r>
      <w:proofErr w:type="spellEnd"/>
      <w:r w:rsidRPr="003C1A2E">
        <w:rPr>
          <w:rFonts w:ascii="Times New Roman" w:eastAsia="Calibri" w:hAnsi="Times New Roman" w:cs="Times New Roman"/>
          <w:b w:val="0"/>
          <w:kern w:val="0"/>
          <w:sz w:val="24"/>
          <w:szCs w:val="24"/>
          <w:lang w:eastAsia="en-US"/>
        </w:rPr>
        <w:t xml:space="preserve"> Kirmes.                   </w:t>
      </w:r>
    </w:p>
    <w:p w:rsidR="00F01E46" w:rsidRDefault="00F01E46" w:rsidP="003C1A2E">
      <w:pPr>
        <w:spacing w:line="276" w:lineRule="auto"/>
        <w:jc w:val="center"/>
        <w:rPr>
          <w:rFonts w:ascii="Times New Roman" w:eastAsia="Calibri" w:hAnsi="Times New Roman" w:cs="Times New Roman"/>
          <w:b w:val="0"/>
          <w:kern w:val="0"/>
          <w:sz w:val="24"/>
          <w:szCs w:val="24"/>
          <w:lang w:eastAsia="en-US"/>
        </w:rPr>
      </w:pPr>
    </w:p>
    <w:p w:rsidR="003C1A2E" w:rsidRDefault="003C1A2E" w:rsidP="003C1A2E">
      <w:pPr>
        <w:spacing w:line="276" w:lineRule="auto"/>
        <w:jc w:val="center"/>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9</w:t>
      </w:r>
    </w:p>
    <w:p w:rsidR="003C1A2E" w:rsidRDefault="003C1A2E" w:rsidP="003C1A2E">
      <w:pPr>
        <w:spacing w:line="276" w:lineRule="auto"/>
        <w:jc w:val="center"/>
        <w:rPr>
          <w:rFonts w:ascii="Times New Roman" w:eastAsia="Calibri" w:hAnsi="Times New Roman" w:cs="Times New Roman"/>
          <w:b w:val="0"/>
          <w:kern w:val="0"/>
          <w:sz w:val="24"/>
          <w:szCs w:val="24"/>
          <w:lang w:eastAsia="en-US"/>
        </w:rPr>
      </w:pPr>
    </w:p>
    <w:p w:rsidR="003C1A2E" w:rsidRDefault="003C1A2E" w:rsidP="003C1A2E">
      <w:pPr>
        <w:spacing w:line="276" w:lineRule="auto"/>
        <w:jc w:val="center"/>
        <w:rPr>
          <w:rFonts w:ascii="Times New Roman" w:eastAsia="Calibri" w:hAnsi="Times New Roman" w:cs="Times New Roman"/>
          <w:b w:val="0"/>
          <w:kern w:val="0"/>
          <w:sz w:val="24"/>
          <w:szCs w:val="24"/>
          <w:lang w:eastAsia="en-US"/>
        </w:rPr>
      </w:pPr>
    </w:p>
    <w:p w:rsidR="003C1A2E" w:rsidRDefault="003C1A2E" w:rsidP="003C1A2E">
      <w:pPr>
        <w:spacing w:line="276" w:lineRule="auto"/>
        <w:jc w:val="center"/>
        <w:rPr>
          <w:rFonts w:ascii="Times New Roman" w:eastAsia="Calibri" w:hAnsi="Times New Roman" w:cs="Times New Roman"/>
          <w:b w:val="0"/>
          <w:kern w:val="0"/>
          <w:sz w:val="24"/>
          <w:szCs w:val="24"/>
          <w:lang w:eastAsia="en-US"/>
        </w:rPr>
      </w:pPr>
    </w:p>
    <w:p w:rsidR="003C1A2E" w:rsidRDefault="003C1A2E" w:rsidP="003C1A2E">
      <w:pPr>
        <w:spacing w:line="276" w:lineRule="auto"/>
        <w:jc w:val="center"/>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jc w:val="center"/>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1968 wurde der Saal für einige Jahre zur legendären Diskothek „Penny Lane“, 1973 wurde die Gaststä</w:t>
      </w:r>
      <w:r w:rsidRPr="003C1A2E">
        <w:rPr>
          <w:rFonts w:ascii="Times New Roman" w:eastAsia="Calibri" w:hAnsi="Times New Roman" w:cs="Times New Roman"/>
          <w:b w:val="0"/>
          <w:kern w:val="0"/>
          <w:sz w:val="24"/>
          <w:szCs w:val="24"/>
          <w:lang w:eastAsia="en-US"/>
        </w:rPr>
        <w:t>t</w:t>
      </w:r>
      <w:r w:rsidRPr="003C1A2E">
        <w:rPr>
          <w:rFonts w:ascii="Times New Roman" w:eastAsia="Calibri" w:hAnsi="Times New Roman" w:cs="Times New Roman"/>
          <w:b w:val="0"/>
          <w:kern w:val="0"/>
          <w:sz w:val="24"/>
          <w:szCs w:val="24"/>
          <w:lang w:eastAsia="en-US"/>
        </w:rPr>
        <w:t>te an die Familie Keller verpachtet, und 1988, nach dem Tode von Robert Scherer, ging das gesamte Ensemble in den Besitz der Familie Romano über, die hier ein italienisches Restaurant betrieb.</w:t>
      </w:r>
    </w:p>
    <w:p w:rsidR="003C1A2E" w:rsidRPr="003C1A2E" w:rsidRDefault="003C1A2E" w:rsidP="003C1A2E">
      <w:pPr>
        <w:spacing w:line="276" w:lineRule="auto"/>
        <w:jc w:val="center"/>
        <w:rPr>
          <w:rFonts w:ascii="Times New Roman" w:eastAsia="Calibri" w:hAnsi="Times New Roman" w:cs="Times New Roman"/>
          <w:kern w:val="0"/>
          <w:sz w:val="44"/>
          <w:szCs w:val="44"/>
          <w:lang w:eastAsia="en-US"/>
        </w:rPr>
      </w:pPr>
      <w:r w:rsidRPr="003C1A2E">
        <w:rPr>
          <w:rFonts w:ascii="Times New Roman" w:eastAsia="Calibri" w:hAnsi="Times New Roman" w:cs="Times New Roman"/>
          <w:kern w:val="0"/>
          <w:sz w:val="44"/>
          <w:szCs w:val="44"/>
          <w:lang w:eastAsia="en-US"/>
        </w:rPr>
        <w:t>Zeltkirmes in Bieber</w:t>
      </w:r>
    </w:p>
    <w:p w:rsidR="003C1A2E" w:rsidRPr="003C1A2E" w:rsidRDefault="003C1A2E" w:rsidP="003C1A2E">
      <w:pPr>
        <w:spacing w:line="276" w:lineRule="auto"/>
        <w:rPr>
          <w:rFonts w:ascii="Times New Roman" w:eastAsia="Calibri" w:hAnsi="Times New Roman" w:cs="Times New Roman"/>
          <w:kern w:val="0"/>
          <w:sz w:val="24"/>
          <w:szCs w:val="24"/>
          <w:lang w:eastAsia="en-US"/>
        </w:rPr>
      </w:pP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noProof/>
          <w:kern w:val="0"/>
          <w:sz w:val="24"/>
          <w:szCs w:val="24"/>
          <w:lang w:eastAsia="de-DE"/>
        </w:rPr>
        <w:drawing>
          <wp:anchor distT="0" distB="0" distL="114300" distR="114300" simplePos="0" relativeHeight="251670528" behindDoc="1" locked="0" layoutInCell="1" allowOverlap="1" wp14:anchorId="1E8B512F" wp14:editId="61B634D7">
            <wp:simplePos x="0" y="0"/>
            <wp:positionH relativeFrom="column">
              <wp:posOffset>47625</wp:posOffset>
            </wp:positionH>
            <wp:positionV relativeFrom="paragraph">
              <wp:posOffset>901700</wp:posOffset>
            </wp:positionV>
            <wp:extent cx="6791325" cy="4143375"/>
            <wp:effectExtent l="0" t="0" r="9525" b="9525"/>
            <wp:wrapTight wrapText="bothSides">
              <wp:wrapPolygon edited="0">
                <wp:start x="0" y="0"/>
                <wp:lineTo x="0" y="21550"/>
                <wp:lineTo x="21570" y="21550"/>
                <wp:lineTo x="21570" y="0"/>
                <wp:lineTo x="0" y="0"/>
              </wp:wrapPolygon>
            </wp:wrapTight>
            <wp:docPr id="13" name="Bild 7" descr="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ld (3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791325" cy="4143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A2E">
        <w:rPr>
          <w:rFonts w:ascii="Times New Roman" w:eastAsia="Calibri" w:hAnsi="Times New Roman" w:cs="Times New Roman"/>
          <w:b w:val="0"/>
          <w:kern w:val="0"/>
          <w:sz w:val="24"/>
          <w:szCs w:val="24"/>
          <w:lang w:eastAsia="en-US"/>
        </w:rPr>
        <w:t xml:space="preserve">Bereits 1974 stellte die KSG Bieber eine Anfrage, ob man im darauffolgenden Jahr  auf dem </w:t>
      </w:r>
      <w:proofErr w:type="spellStart"/>
      <w:r w:rsidRPr="003C1A2E">
        <w:rPr>
          <w:rFonts w:ascii="Times New Roman" w:eastAsia="Calibri" w:hAnsi="Times New Roman" w:cs="Times New Roman"/>
          <w:b w:val="0"/>
          <w:kern w:val="0"/>
          <w:sz w:val="24"/>
          <w:szCs w:val="24"/>
          <w:lang w:eastAsia="en-US"/>
        </w:rPr>
        <w:t>Bieberer</w:t>
      </w:r>
      <w:proofErr w:type="spellEnd"/>
      <w:r w:rsidRPr="003C1A2E">
        <w:rPr>
          <w:rFonts w:ascii="Times New Roman" w:eastAsia="Calibri" w:hAnsi="Times New Roman" w:cs="Times New Roman"/>
          <w:b w:val="0"/>
          <w:kern w:val="0"/>
          <w:sz w:val="24"/>
          <w:szCs w:val="24"/>
          <w:lang w:eastAsia="en-US"/>
        </w:rPr>
        <w:t xml:space="preserve"> Sportplatz eine Zeltkirmes veranstalten könne. Nachdem der Antrag durch die Gemeinde positiv b</w:t>
      </w:r>
      <w:r w:rsidRPr="003C1A2E">
        <w:rPr>
          <w:rFonts w:ascii="Times New Roman" w:eastAsia="Calibri" w:hAnsi="Times New Roman" w:cs="Times New Roman"/>
          <w:b w:val="0"/>
          <w:kern w:val="0"/>
          <w:sz w:val="24"/>
          <w:szCs w:val="24"/>
          <w:lang w:eastAsia="en-US"/>
        </w:rPr>
        <w:t>e</w:t>
      </w:r>
      <w:r w:rsidRPr="003C1A2E">
        <w:rPr>
          <w:rFonts w:ascii="Times New Roman" w:eastAsia="Calibri" w:hAnsi="Times New Roman" w:cs="Times New Roman"/>
          <w:b w:val="0"/>
          <w:kern w:val="0"/>
          <w:sz w:val="24"/>
          <w:szCs w:val="24"/>
          <w:lang w:eastAsia="en-US"/>
        </w:rPr>
        <w:t xml:space="preserve">schieden worden war, machte sich der Verein unter der Federführung von Lorenz </w:t>
      </w:r>
      <w:proofErr w:type="spellStart"/>
      <w:r w:rsidRPr="003C1A2E">
        <w:rPr>
          <w:rFonts w:ascii="Times New Roman" w:eastAsia="Calibri" w:hAnsi="Times New Roman" w:cs="Times New Roman"/>
          <w:b w:val="0"/>
          <w:kern w:val="0"/>
          <w:sz w:val="24"/>
          <w:szCs w:val="24"/>
          <w:lang w:eastAsia="en-US"/>
        </w:rPr>
        <w:t>Zartner</w:t>
      </w:r>
      <w:proofErr w:type="spellEnd"/>
      <w:r w:rsidRPr="003C1A2E">
        <w:rPr>
          <w:rFonts w:ascii="Times New Roman" w:eastAsia="Calibri" w:hAnsi="Times New Roman" w:cs="Times New Roman"/>
          <w:b w:val="0"/>
          <w:kern w:val="0"/>
          <w:sz w:val="24"/>
          <w:szCs w:val="24"/>
          <w:lang w:eastAsia="en-US"/>
        </w:rPr>
        <w:t xml:space="preserve"> daran, eine Zeltkirmes zu planen. </w:t>
      </w:r>
    </w:p>
    <w:p w:rsidR="003C1A2E" w:rsidRPr="003C1A2E" w:rsidRDefault="003C1A2E" w:rsidP="003C1A2E">
      <w:pPr>
        <w:spacing w:line="276" w:lineRule="auto"/>
        <w:jc w:val="both"/>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 xml:space="preserve">Während in der Vergangenheit die Kirmes immer von den Burschen organisiert wurde, </w:t>
      </w: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 xml:space="preserve">war es diesmal ein großer Dorfverein. Einen </w:t>
      </w:r>
      <w:proofErr w:type="spellStart"/>
      <w:r w:rsidRPr="003C1A2E">
        <w:rPr>
          <w:rFonts w:ascii="Times New Roman" w:eastAsia="Calibri" w:hAnsi="Times New Roman" w:cs="Times New Roman"/>
          <w:b w:val="0"/>
          <w:kern w:val="0"/>
          <w:sz w:val="24"/>
          <w:szCs w:val="24"/>
          <w:lang w:eastAsia="en-US"/>
        </w:rPr>
        <w:t>Burschenschaftsverein</w:t>
      </w:r>
      <w:proofErr w:type="spellEnd"/>
      <w:r w:rsidRPr="003C1A2E">
        <w:rPr>
          <w:rFonts w:ascii="Times New Roman" w:eastAsia="Calibri" w:hAnsi="Times New Roman" w:cs="Times New Roman"/>
          <w:b w:val="0"/>
          <w:kern w:val="0"/>
          <w:sz w:val="24"/>
          <w:szCs w:val="24"/>
          <w:lang w:eastAsia="en-US"/>
        </w:rPr>
        <w:t xml:space="preserve"> gab es bis dahin in Bieber nicht, es waren immer Projekt-Burschenschaften. Die KSG Bieber gründete erstmals eine Burschen- und auch eine </w:t>
      </w:r>
      <w:proofErr w:type="spellStart"/>
      <w:r w:rsidRPr="003C1A2E">
        <w:rPr>
          <w:rFonts w:ascii="Times New Roman" w:eastAsia="Calibri" w:hAnsi="Times New Roman" w:cs="Times New Roman"/>
          <w:b w:val="0"/>
          <w:kern w:val="0"/>
          <w:sz w:val="24"/>
          <w:szCs w:val="24"/>
          <w:lang w:eastAsia="en-US"/>
        </w:rPr>
        <w:t>Mädchenschaft</w:t>
      </w:r>
      <w:proofErr w:type="spellEnd"/>
      <w:r w:rsidRPr="003C1A2E">
        <w:rPr>
          <w:rFonts w:ascii="Times New Roman" w:eastAsia="Calibri" w:hAnsi="Times New Roman" w:cs="Times New Roman"/>
          <w:b w:val="0"/>
          <w:kern w:val="0"/>
          <w:sz w:val="24"/>
          <w:szCs w:val="24"/>
          <w:lang w:eastAsia="en-US"/>
        </w:rPr>
        <w:t>, die als Abteilung in den Verein eingegliedert wurde. Von Samstag, 14. Juni, bis Montag, 16. Juni 1975, fand wieder eine Kirmes in Bieber statt. Kirmeswirt war Peter Keller.</w:t>
      </w: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p>
    <w:p w:rsidR="00F011D7" w:rsidRDefault="00F011D7" w:rsidP="003C1A2E">
      <w:pPr>
        <w:spacing w:line="276" w:lineRule="auto"/>
        <w:jc w:val="center"/>
        <w:rPr>
          <w:rFonts w:ascii="Times New Roman" w:eastAsia="Calibri" w:hAnsi="Times New Roman" w:cs="Times New Roman"/>
          <w:b w:val="0"/>
          <w:kern w:val="0"/>
          <w:sz w:val="24"/>
          <w:szCs w:val="24"/>
          <w:lang w:eastAsia="en-US"/>
        </w:rPr>
      </w:pPr>
    </w:p>
    <w:p w:rsidR="003C1A2E" w:rsidRDefault="003C1A2E" w:rsidP="003C1A2E">
      <w:pPr>
        <w:spacing w:line="276" w:lineRule="auto"/>
        <w:jc w:val="center"/>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10</w:t>
      </w:r>
    </w:p>
    <w:p w:rsidR="003C1A2E" w:rsidRDefault="003C1A2E" w:rsidP="003C1A2E">
      <w:pPr>
        <w:spacing w:line="276" w:lineRule="auto"/>
        <w:jc w:val="center"/>
        <w:rPr>
          <w:rFonts w:ascii="Times New Roman" w:eastAsia="Calibri" w:hAnsi="Times New Roman" w:cs="Times New Roman"/>
          <w:b w:val="0"/>
          <w:kern w:val="0"/>
          <w:sz w:val="24"/>
          <w:szCs w:val="24"/>
          <w:lang w:eastAsia="en-US"/>
        </w:rPr>
      </w:pPr>
    </w:p>
    <w:p w:rsidR="003C1A2E" w:rsidRDefault="003C1A2E" w:rsidP="003C1A2E">
      <w:pPr>
        <w:spacing w:line="276" w:lineRule="auto"/>
        <w:jc w:val="center"/>
        <w:rPr>
          <w:rFonts w:ascii="Times New Roman" w:eastAsia="Calibri" w:hAnsi="Times New Roman" w:cs="Times New Roman"/>
          <w:b w:val="0"/>
          <w:kern w:val="0"/>
          <w:sz w:val="24"/>
          <w:szCs w:val="24"/>
          <w:lang w:eastAsia="en-US"/>
        </w:rPr>
      </w:pPr>
    </w:p>
    <w:p w:rsidR="003C1A2E" w:rsidRDefault="003C1A2E" w:rsidP="003C1A2E">
      <w:pPr>
        <w:spacing w:line="276" w:lineRule="auto"/>
        <w:jc w:val="center"/>
        <w:rPr>
          <w:rFonts w:ascii="Times New Roman" w:eastAsia="Calibri" w:hAnsi="Times New Roman" w:cs="Times New Roman"/>
          <w:b w:val="0"/>
          <w:kern w:val="0"/>
          <w:sz w:val="24"/>
          <w:szCs w:val="24"/>
          <w:lang w:eastAsia="en-US"/>
        </w:rPr>
      </w:pPr>
    </w:p>
    <w:p w:rsidR="00F011D7" w:rsidRDefault="00F011D7" w:rsidP="003C1A2E">
      <w:pPr>
        <w:spacing w:line="276" w:lineRule="auto"/>
        <w:jc w:val="center"/>
        <w:rPr>
          <w:rFonts w:ascii="Times New Roman" w:eastAsia="Calibri" w:hAnsi="Times New Roman" w:cs="Times New Roman"/>
          <w:b w:val="0"/>
          <w:kern w:val="0"/>
          <w:sz w:val="24"/>
          <w:szCs w:val="24"/>
          <w:lang w:eastAsia="en-US"/>
        </w:rPr>
      </w:pPr>
    </w:p>
    <w:p w:rsidR="00F011D7" w:rsidRPr="003C1A2E" w:rsidRDefault="00F011D7" w:rsidP="003C1A2E">
      <w:pPr>
        <w:spacing w:line="276" w:lineRule="auto"/>
        <w:jc w:val="center"/>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Erster „</w:t>
      </w:r>
      <w:proofErr w:type="spellStart"/>
      <w:r w:rsidRPr="003C1A2E">
        <w:rPr>
          <w:rFonts w:ascii="Times New Roman" w:eastAsia="Calibri" w:hAnsi="Times New Roman" w:cs="Times New Roman"/>
          <w:b w:val="0"/>
          <w:kern w:val="0"/>
          <w:sz w:val="24"/>
          <w:szCs w:val="24"/>
          <w:lang w:eastAsia="en-US"/>
        </w:rPr>
        <w:t>Kirmeswatz</w:t>
      </w:r>
      <w:proofErr w:type="spellEnd"/>
      <w:r w:rsidRPr="003C1A2E">
        <w:rPr>
          <w:rFonts w:ascii="Times New Roman" w:eastAsia="Calibri" w:hAnsi="Times New Roman" w:cs="Times New Roman"/>
          <w:b w:val="0"/>
          <w:kern w:val="0"/>
          <w:sz w:val="24"/>
          <w:szCs w:val="24"/>
          <w:lang w:eastAsia="en-US"/>
        </w:rPr>
        <w:t>“ war Gerhard Haus. Diese Kirmes wurde ein voller Erfolg und schloss mit einem Überschuss von 7.277 DM ab. Auch in 1976 fand wieder vom 19. Juni bis Montag, 21.Juni, die Zel</w:t>
      </w:r>
      <w:r w:rsidRPr="003C1A2E">
        <w:rPr>
          <w:rFonts w:ascii="Times New Roman" w:eastAsia="Calibri" w:hAnsi="Times New Roman" w:cs="Times New Roman"/>
          <w:b w:val="0"/>
          <w:kern w:val="0"/>
          <w:sz w:val="24"/>
          <w:szCs w:val="24"/>
          <w:lang w:eastAsia="en-US"/>
        </w:rPr>
        <w:t>t</w:t>
      </w:r>
      <w:r w:rsidRPr="003C1A2E">
        <w:rPr>
          <w:rFonts w:ascii="Times New Roman" w:eastAsia="Calibri" w:hAnsi="Times New Roman" w:cs="Times New Roman"/>
          <w:b w:val="0"/>
          <w:kern w:val="0"/>
          <w:sz w:val="24"/>
          <w:szCs w:val="24"/>
          <w:lang w:eastAsia="en-US"/>
        </w:rPr>
        <w:t xml:space="preserve">kirmes auf dem </w:t>
      </w:r>
      <w:proofErr w:type="spellStart"/>
      <w:r w:rsidRPr="003C1A2E">
        <w:rPr>
          <w:rFonts w:ascii="Times New Roman" w:eastAsia="Calibri" w:hAnsi="Times New Roman" w:cs="Times New Roman"/>
          <w:b w:val="0"/>
          <w:kern w:val="0"/>
          <w:sz w:val="24"/>
          <w:szCs w:val="24"/>
          <w:lang w:eastAsia="en-US"/>
        </w:rPr>
        <w:t>Bieberer</w:t>
      </w:r>
      <w:proofErr w:type="spellEnd"/>
      <w:r w:rsidRPr="003C1A2E">
        <w:rPr>
          <w:rFonts w:ascii="Times New Roman" w:eastAsia="Calibri" w:hAnsi="Times New Roman" w:cs="Times New Roman"/>
          <w:b w:val="0"/>
          <w:kern w:val="0"/>
          <w:sz w:val="24"/>
          <w:szCs w:val="24"/>
          <w:lang w:eastAsia="en-US"/>
        </w:rPr>
        <w:t xml:space="preserve"> Sportplatz statt. </w:t>
      </w: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 xml:space="preserve">Der eigentliche Kirmessonntag war in Bieber über viele Jahrzehnte der zweite Sonntag im September, während es in </w:t>
      </w:r>
      <w:proofErr w:type="spellStart"/>
      <w:r w:rsidRPr="003C1A2E">
        <w:rPr>
          <w:rFonts w:ascii="Times New Roman" w:eastAsia="Calibri" w:hAnsi="Times New Roman" w:cs="Times New Roman"/>
          <w:b w:val="0"/>
          <w:kern w:val="0"/>
          <w:sz w:val="24"/>
          <w:szCs w:val="24"/>
          <w:lang w:eastAsia="en-US"/>
        </w:rPr>
        <w:t>Rodheim</w:t>
      </w:r>
      <w:proofErr w:type="spellEnd"/>
      <w:r w:rsidRPr="003C1A2E">
        <w:rPr>
          <w:rFonts w:ascii="Times New Roman" w:eastAsia="Calibri" w:hAnsi="Times New Roman" w:cs="Times New Roman"/>
          <w:b w:val="0"/>
          <w:kern w:val="0"/>
          <w:sz w:val="24"/>
          <w:szCs w:val="24"/>
          <w:lang w:eastAsia="en-US"/>
        </w:rPr>
        <w:t xml:space="preserve"> der letzte Augustsonntag war. Ab 1977 übernahm die KSG Bieber nicht nur die Organisation, sondern auch die Bewirtung. Dies ist bis  heute so. In den 1990er-Jahren wählte man die Pfingstfeiertage als festen Kirmestermin und die Kirmes dauerte vier Tage. </w:t>
      </w:r>
    </w:p>
    <w:p w:rsidR="003C1A2E" w:rsidRPr="003C1A2E" w:rsidRDefault="003C1A2E" w:rsidP="003C1A2E">
      <w:pPr>
        <w:spacing w:line="276" w:lineRule="auto"/>
        <w:jc w:val="both"/>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Das Festprogramm sah zuletzt wie folgt aus:</w:t>
      </w:r>
    </w:p>
    <w:p w:rsidR="003C1A2E" w:rsidRPr="003C1A2E" w:rsidRDefault="003C1A2E" w:rsidP="003C1A2E">
      <w:pPr>
        <w:spacing w:line="276" w:lineRule="auto"/>
        <w:jc w:val="both"/>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Freitag: Discoabend</w:t>
      </w:r>
    </w:p>
    <w:p w:rsidR="003C1A2E" w:rsidRPr="003C1A2E" w:rsidRDefault="003C1A2E" w:rsidP="003C1A2E">
      <w:pPr>
        <w:spacing w:line="276" w:lineRule="auto"/>
        <w:jc w:val="both"/>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Samstag: Kirmesbaumaufstellung</w:t>
      </w:r>
    </w:p>
    <w:p w:rsidR="003C1A2E" w:rsidRPr="003C1A2E" w:rsidRDefault="003C1A2E" w:rsidP="003C1A2E">
      <w:pPr>
        <w:spacing w:line="276" w:lineRule="auto"/>
        <w:jc w:val="both"/>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 xml:space="preserve">Sonntag: Umzug – Kinderkirmes und abends </w:t>
      </w:r>
      <w:proofErr w:type="spellStart"/>
      <w:r w:rsidRPr="003C1A2E">
        <w:rPr>
          <w:rFonts w:ascii="Times New Roman" w:eastAsia="Calibri" w:hAnsi="Times New Roman" w:cs="Times New Roman"/>
          <w:b w:val="0"/>
          <w:kern w:val="0"/>
          <w:sz w:val="24"/>
          <w:szCs w:val="24"/>
          <w:lang w:eastAsia="en-US"/>
        </w:rPr>
        <w:t>Burschenschaftstreffen</w:t>
      </w:r>
      <w:proofErr w:type="spellEnd"/>
      <w:r w:rsidRPr="003C1A2E">
        <w:rPr>
          <w:rFonts w:ascii="Times New Roman" w:eastAsia="Calibri" w:hAnsi="Times New Roman" w:cs="Times New Roman"/>
          <w:b w:val="0"/>
          <w:kern w:val="0"/>
          <w:sz w:val="24"/>
          <w:szCs w:val="24"/>
          <w:lang w:eastAsia="en-US"/>
        </w:rPr>
        <w:t xml:space="preserve"> </w:t>
      </w:r>
    </w:p>
    <w:p w:rsidR="003C1A2E" w:rsidRPr="003C1A2E" w:rsidRDefault="003C1A2E" w:rsidP="003C1A2E">
      <w:pPr>
        <w:spacing w:line="276" w:lineRule="auto"/>
        <w:jc w:val="both"/>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Montag: Frühschoppen</w:t>
      </w:r>
    </w:p>
    <w:p w:rsidR="003C1A2E" w:rsidRPr="003C1A2E" w:rsidRDefault="003C1A2E" w:rsidP="003C1A2E">
      <w:pPr>
        <w:spacing w:line="276" w:lineRule="auto"/>
        <w:jc w:val="both"/>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2020 fand durch die Corona-Pandemie keine Kirmes statt.</w:t>
      </w:r>
    </w:p>
    <w:p w:rsidR="003C1A2E" w:rsidRPr="003C1A2E" w:rsidRDefault="003C1A2E" w:rsidP="003C1A2E">
      <w:pPr>
        <w:spacing w:line="276" w:lineRule="auto"/>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noProof/>
          <w:kern w:val="0"/>
          <w:sz w:val="24"/>
          <w:szCs w:val="24"/>
          <w:lang w:eastAsia="de-DE"/>
        </w:rPr>
        <w:drawing>
          <wp:anchor distT="0" distB="0" distL="114300" distR="114300" simplePos="0" relativeHeight="251665408" behindDoc="1" locked="0" layoutInCell="1" allowOverlap="1" wp14:anchorId="261601DC" wp14:editId="35522206">
            <wp:simplePos x="0" y="0"/>
            <wp:positionH relativeFrom="column">
              <wp:posOffset>19050</wp:posOffset>
            </wp:positionH>
            <wp:positionV relativeFrom="paragraph">
              <wp:posOffset>361315</wp:posOffset>
            </wp:positionV>
            <wp:extent cx="4103370" cy="5524500"/>
            <wp:effectExtent l="0" t="0" r="0" b="0"/>
            <wp:wrapTight wrapText="bothSides">
              <wp:wrapPolygon edited="0">
                <wp:start x="0" y="0"/>
                <wp:lineTo x="0" y="21526"/>
                <wp:lineTo x="21460" y="21526"/>
                <wp:lineTo x="21460" y="0"/>
                <wp:lineTo x="0" y="0"/>
              </wp:wrapPolygon>
            </wp:wrapTight>
            <wp:docPr id="14" name="Bild 2" descr="WAt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Atz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03370" cy="552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A2E">
        <w:rPr>
          <w:rFonts w:ascii="Times New Roman" w:eastAsia="Calibri" w:hAnsi="Times New Roman" w:cs="Times New Roman"/>
          <w:b w:val="0"/>
          <w:kern w:val="0"/>
          <w:sz w:val="24"/>
          <w:szCs w:val="24"/>
          <w:lang w:eastAsia="en-US"/>
        </w:rPr>
        <w:t xml:space="preserve">Viele dieser Detailinformationen stammen aus dem </w:t>
      </w:r>
      <w:proofErr w:type="spellStart"/>
      <w:r w:rsidRPr="003C1A2E">
        <w:rPr>
          <w:rFonts w:ascii="Times New Roman" w:eastAsia="Calibri" w:hAnsi="Times New Roman" w:cs="Times New Roman"/>
          <w:b w:val="0"/>
          <w:kern w:val="0"/>
          <w:sz w:val="24"/>
          <w:szCs w:val="24"/>
          <w:lang w:eastAsia="en-US"/>
        </w:rPr>
        <w:t>Bieberbuch</w:t>
      </w:r>
      <w:proofErr w:type="spellEnd"/>
      <w:r w:rsidRPr="003C1A2E">
        <w:rPr>
          <w:rFonts w:ascii="Times New Roman" w:eastAsia="Calibri" w:hAnsi="Times New Roman" w:cs="Times New Roman"/>
          <w:b w:val="0"/>
          <w:kern w:val="0"/>
          <w:sz w:val="24"/>
          <w:szCs w:val="24"/>
          <w:lang w:eastAsia="en-US"/>
        </w:rPr>
        <w:t xml:space="preserve"> von Frank Reif und der Vereinschronik der KSG Bieber von Lorenz </w:t>
      </w:r>
      <w:proofErr w:type="spellStart"/>
      <w:r w:rsidRPr="003C1A2E">
        <w:rPr>
          <w:rFonts w:ascii="Times New Roman" w:eastAsia="Calibri" w:hAnsi="Times New Roman" w:cs="Times New Roman"/>
          <w:b w:val="0"/>
          <w:kern w:val="0"/>
          <w:sz w:val="24"/>
          <w:szCs w:val="24"/>
          <w:lang w:eastAsia="en-US"/>
        </w:rPr>
        <w:t>Zartner</w:t>
      </w:r>
      <w:proofErr w:type="spellEnd"/>
      <w:r w:rsidRPr="003C1A2E">
        <w:rPr>
          <w:rFonts w:ascii="Times New Roman" w:eastAsia="Calibri" w:hAnsi="Times New Roman" w:cs="Times New Roman"/>
          <w:b w:val="0"/>
          <w:kern w:val="0"/>
          <w:sz w:val="24"/>
          <w:szCs w:val="24"/>
          <w:lang w:eastAsia="en-US"/>
        </w:rPr>
        <w:t xml:space="preserve">. </w:t>
      </w:r>
    </w:p>
    <w:p w:rsidR="003C1A2E" w:rsidRPr="003C1A2E" w:rsidRDefault="003C1A2E" w:rsidP="003C1A2E">
      <w:pPr>
        <w:spacing w:line="276" w:lineRule="auto"/>
        <w:jc w:val="both"/>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jc w:val="both"/>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jc w:val="both"/>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jc w:val="both"/>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jc w:val="both"/>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jc w:val="both"/>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jc w:val="both"/>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jc w:val="both"/>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jc w:val="both"/>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jc w:val="both"/>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jc w:val="both"/>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jc w:val="both"/>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jc w:val="both"/>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jc w:val="both"/>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jc w:val="both"/>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jc w:val="both"/>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jc w:val="both"/>
        <w:rPr>
          <w:rFonts w:ascii="Times New Roman" w:eastAsia="Calibri" w:hAnsi="Times New Roman" w:cs="Times New Roman"/>
          <w:b w:val="0"/>
          <w:i/>
          <w:kern w:val="0"/>
          <w:sz w:val="20"/>
          <w:lang w:eastAsia="en-US"/>
        </w:rPr>
      </w:pPr>
      <w:proofErr w:type="spellStart"/>
      <w:r w:rsidRPr="003C1A2E">
        <w:rPr>
          <w:rFonts w:ascii="Times New Roman" w:eastAsia="Calibri" w:hAnsi="Times New Roman" w:cs="Times New Roman"/>
          <w:b w:val="0"/>
          <w:i/>
          <w:kern w:val="0"/>
          <w:sz w:val="20"/>
          <w:lang w:eastAsia="en-US"/>
        </w:rPr>
        <w:t>Kirmeswatz</w:t>
      </w:r>
      <w:proofErr w:type="spellEnd"/>
      <w:r w:rsidRPr="003C1A2E">
        <w:rPr>
          <w:rFonts w:ascii="Times New Roman" w:eastAsia="Calibri" w:hAnsi="Times New Roman" w:cs="Times New Roman"/>
          <w:b w:val="0"/>
          <w:i/>
          <w:kern w:val="0"/>
          <w:sz w:val="20"/>
          <w:lang w:eastAsia="en-US"/>
        </w:rPr>
        <w:t xml:space="preserve"> </w:t>
      </w:r>
    </w:p>
    <w:p w:rsidR="003C1A2E" w:rsidRPr="003C1A2E" w:rsidRDefault="003C1A2E" w:rsidP="003C1A2E">
      <w:pPr>
        <w:spacing w:line="276" w:lineRule="auto"/>
        <w:jc w:val="both"/>
        <w:rPr>
          <w:rFonts w:ascii="Times New Roman" w:eastAsia="Calibri" w:hAnsi="Times New Roman" w:cs="Times New Roman"/>
          <w:b w:val="0"/>
          <w:i/>
          <w:kern w:val="0"/>
          <w:sz w:val="20"/>
          <w:lang w:eastAsia="en-US"/>
        </w:rPr>
      </w:pPr>
      <w:r w:rsidRPr="003C1A2E">
        <w:rPr>
          <w:rFonts w:ascii="Times New Roman" w:eastAsia="Calibri" w:hAnsi="Times New Roman" w:cs="Times New Roman"/>
          <w:b w:val="0"/>
          <w:i/>
          <w:kern w:val="0"/>
          <w:sz w:val="20"/>
          <w:lang w:eastAsia="en-US"/>
        </w:rPr>
        <w:t>Gerhard Haus, 1975</w:t>
      </w:r>
    </w:p>
    <w:p w:rsidR="003C1A2E" w:rsidRPr="003C1A2E" w:rsidRDefault="003C1A2E" w:rsidP="003C1A2E">
      <w:pPr>
        <w:spacing w:line="276" w:lineRule="auto"/>
        <w:jc w:val="both"/>
        <w:rPr>
          <w:rFonts w:ascii="Times New Roman" w:eastAsia="Calibri" w:hAnsi="Times New Roman" w:cs="Times New Roman"/>
          <w:b w:val="0"/>
          <w:i/>
          <w:kern w:val="0"/>
          <w:sz w:val="20"/>
          <w:lang w:eastAsia="en-US"/>
        </w:rPr>
      </w:pPr>
      <w:r w:rsidRPr="003C1A2E">
        <w:rPr>
          <w:rFonts w:ascii="Times New Roman" w:eastAsia="Calibri" w:hAnsi="Times New Roman" w:cs="Times New Roman"/>
          <w:b w:val="0"/>
          <w:i/>
          <w:kern w:val="0"/>
          <w:sz w:val="20"/>
          <w:lang w:eastAsia="en-US"/>
        </w:rPr>
        <w:t xml:space="preserve">(Foto: Heimatverein </w:t>
      </w:r>
    </w:p>
    <w:p w:rsidR="003C1A2E" w:rsidRPr="003C1A2E" w:rsidRDefault="003C1A2E" w:rsidP="003C1A2E">
      <w:pPr>
        <w:spacing w:line="276" w:lineRule="auto"/>
        <w:jc w:val="both"/>
        <w:rPr>
          <w:rFonts w:ascii="Times New Roman" w:eastAsia="Calibri" w:hAnsi="Times New Roman" w:cs="Times New Roman"/>
          <w:b w:val="0"/>
          <w:i/>
          <w:kern w:val="0"/>
          <w:sz w:val="20"/>
          <w:lang w:eastAsia="en-US"/>
        </w:rPr>
      </w:pPr>
      <w:proofErr w:type="spellStart"/>
      <w:r w:rsidRPr="003C1A2E">
        <w:rPr>
          <w:rFonts w:ascii="Times New Roman" w:eastAsia="Calibri" w:hAnsi="Times New Roman" w:cs="Times New Roman"/>
          <w:b w:val="0"/>
          <w:i/>
          <w:kern w:val="0"/>
          <w:sz w:val="20"/>
          <w:lang w:eastAsia="en-US"/>
        </w:rPr>
        <w:t>Rodheim</w:t>
      </w:r>
      <w:proofErr w:type="spellEnd"/>
      <w:r w:rsidRPr="003C1A2E">
        <w:rPr>
          <w:rFonts w:ascii="Times New Roman" w:eastAsia="Calibri" w:hAnsi="Times New Roman" w:cs="Times New Roman"/>
          <w:b w:val="0"/>
          <w:i/>
          <w:kern w:val="0"/>
          <w:sz w:val="20"/>
          <w:lang w:eastAsia="en-US"/>
        </w:rPr>
        <w:t>-Bieber)</w:t>
      </w:r>
    </w:p>
    <w:p w:rsidR="003C1A2E" w:rsidRPr="003C1A2E" w:rsidRDefault="003C1A2E" w:rsidP="003C1A2E">
      <w:pPr>
        <w:spacing w:line="276" w:lineRule="auto"/>
        <w:jc w:val="both"/>
        <w:rPr>
          <w:rFonts w:ascii="Times New Roman" w:eastAsia="Calibri" w:hAnsi="Times New Roman" w:cs="Times New Roman"/>
          <w:b w:val="0"/>
          <w:i/>
          <w:kern w:val="0"/>
          <w:sz w:val="20"/>
          <w:lang w:eastAsia="en-US"/>
        </w:rPr>
      </w:pPr>
    </w:p>
    <w:p w:rsidR="003C1A2E" w:rsidRPr="003C1A2E" w:rsidRDefault="003C1A2E" w:rsidP="003C1A2E">
      <w:pPr>
        <w:spacing w:line="276" w:lineRule="auto"/>
        <w:jc w:val="both"/>
        <w:rPr>
          <w:rFonts w:ascii="Times New Roman" w:eastAsia="Calibri" w:hAnsi="Times New Roman" w:cs="Times New Roman"/>
          <w:b w:val="0"/>
          <w:i/>
          <w:kern w:val="0"/>
          <w:sz w:val="20"/>
          <w:lang w:eastAsia="en-US"/>
        </w:rPr>
      </w:pPr>
    </w:p>
    <w:p w:rsidR="003C1A2E" w:rsidRPr="003C1A2E" w:rsidRDefault="003C1A2E" w:rsidP="003C1A2E">
      <w:pPr>
        <w:spacing w:line="276" w:lineRule="auto"/>
        <w:jc w:val="both"/>
        <w:rPr>
          <w:rFonts w:ascii="Times New Roman" w:eastAsia="Calibri" w:hAnsi="Times New Roman" w:cs="Times New Roman"/>
          <w:b w:val="0"/>
          <w:i/>
          <w:kern w:val="0"/>
          <w:sz w:val="20"/>
          <w:lang w:eastAsia="en-US"/>
        </w:rPr>
      </w:pPr>
    </w:p>
    <w:p w:rsidR="003C1A2E" w:rsidRPr="003C1A2E" w:rsidRDefault="003C1A2E" w:rsidP="003C1A2E">
      <w:pPr>
        <w:spacing w:line="276" w:lineRule="auto"/>
        <w:jc w:val="both"/>
        <w:rPr>
          <w:rFonts w:ascii="Times New Roman" w:eastAsia="Calibri" w:hAnsi="Times New Roman" w:cs="Times New Roman"/>
          <w:b w:val="0"/>
          <w:i/>
          <w:kern w:val="0"/>
          <w:sz w:val="20"/>
          <w:lang w:eastAsia="en-US"/>
        </w:rPr>
      </w:pPr>
    </w:p>
    <w:p w:rsidR="003C1A2E" w:rsidRPr="003C1A2E" w:rsidRDefault="003C1A2E" w:rsidP="003C1A2E">
      <w:pPr>
        <w:spacing w:line="276" w:lineRule="auto"/>
        <w:jc w:val="both"/>
        <w:rPr>
          <w:rFonts w:ascii="Times New Roman" w:eastAsia="Calibri" w:hAnsi="Times New Roman" w:cs="Times New Roman"/>
          <w:b w:val="0"/>
          <w:i/>
          <w:kern w:val="0"/>
          <w:sz w:val="20"/>
          <w:lang w:eastAsia="en-US"/>
        </w:rPr>
      </w:pPr>
    </w:p>
    <w:p w:rsidR="003C1A2E" w:rsidRPr="003C1A2E" w:rsidRDefault="003C1A2E" w:rsidP="003C1A2E">
      <w:pPr>
        <w:spacing w:line="276" w:lineRule="auto"/>
        <w:jc w:val="both"/>
        <w:rPr>
          <w:rFonts w:ascii="Times New Roman" w:eastAsia="Calibri" w:hAnsi="Times New Roman" w:cs="Times New Roman"/>
          <w:b w:val="0"/>
          <w:i/>
          <w:kern w:val="0"/>
          <w:sz w:val="20"/>
          <w:lang w:eastAsia="en-US"/>
        </w:rPr>
      </w:pPr>
    </w:p>
    <w:p w:rsidR="003C1A2E" w:rsidRPr="003C1A2E" w:rsidRDefault="003C1A2E" w:rsidP="003C1A2E">
      <w:pPr>
        <w:spacing w:line="276" w:lineRule="auto"/>
        <w:jc w:val="both"/>
        <w:rPr>
          <w:rFonts w:ascii="Times New Roman" w:eastAsia="Calibri" w:hAnsi="Times New Roman" w:cs="Times New Roman"/>
          <w:b w:val="0"/>
          <w:i/>
          <w:kern w:val="0"/>
          <w:sz w:val="20"/>
          <w:lang w:eastAsia="en-US"/>
        </w:rPr>
      </w:pPr>
    </w:p>
    <w:p w:rsidR="003C1A2E" w:rsidRDefault="003C1A2E" w:rsidP="003C1A2E">
      <w:pPr>
        <w:spacing w:line="276" w:lineRule="auto"/>
        <w:jc w:val="both"/>
        <w:rPr>
          <w:rFonts w:ascii="Times New Roman" w:eastAsia="Calibri" w:hAnsi="Times New Roman" w:cs="Times New Roman"/>
          <w:b w:val="0"/>
          <w:i/>
          <w:kern w:val="0"/>
          <w:sz w:val="20"/>
          <w:lang w:eastAsia="en-US"/>
        </w:rPr>
      </w:pPr>
    </w:p>
    <w:p w:rsidR="003C1A2E" w:rsidRDefault="003C1A2E" w:rsidP="003C1A2E">
      <w:pPr>
        <w:spacing w:line="276" w:lineRule="auto"/>
        <w:jc w:val="both"/>
        <w:rPr>
          <w:rFonts w:ascii="Times New Roman" w:eastAsia="Calibri" w:hAnsi="Times New Roman" w:cs="Times New Roman"/>
          <w:b w:val="0"/>
          <w:i/>
          <w:kern w:val="0"/>
          <w:sz w:val="20"/>
          <w:lang w:eastAsia="en-US"/>
        </w:rPr>
      </w:pPr>
    </w:p>
    <w:p w:rsidR="003C1A2E" w:rsidRDefault="003C1A2E" w:rsidP="003C1A2E">
      <w:pPr>
        <w:spacing w:line="276" w:lineRule="auto"/>
        <w:jc w:val="both"/>
        <w:rPr>
          <w:rFonts w:ascii="Times New Roman" w:eastAsia="Calibri" w:hAnsi="Times New Roman" w:cs="Times New Roman"/>
          <w:b w:val="0"/>
          <w:i/>
          <w:kern w:val="0"/>
          <w:sz w:val="20"/>
          <w:lang w:eastAsia="en-US"/>
        </w:rPr>
      </w:pPr>
    </w:p>
    <w:p w:rsidR="003C1A2E" w:rsidRDefault="003C1A2E" w:rsidP="003C1A2E">
      <w:pPr>
        <w:spacing w:line="276" w:lineRule="auto"/>
        <w:jc w:val="both"/>
        <w:rPr>
          <w:rFonts w:ascii="Times New Roman" w:eastAsia="Calibri" w:hAnsi="Times New Roman" w:cs="Times New Roman"/>
          <w:b w:val="0"/>
          <w:kern w:val="0"/>
          <w:sz w:val="24"/>
          <w:szCs w:val="24"/>
          <w:lang w:eastAsia="en-US"/>
        </w:rPr>
      </w:pPr>
      <w:r w:rsidRPr="003C1A2E">
        <w:rPr>
          <w:rFonts w:ascii="Times New Roman" w:eastAsia="Calibri" w:hAnsi="Times New Roman" w:cs="Times New Roman"/>
          <w:b w:val="0"/>
          <w:kern w:val="0"/>
          <w:sz w:val="24"/>
          <w:szCs w:val="24"/>
          <w:lang w:eastAsia="en-US"/>
        </w:rPr>
        <w:t xml:space="preserve">                                                                     </w:t>
      </w:r>
      <w:r>
        <w:rPr>
          <w:rFonts w:ascii="Times New Roman" w:eastAsia="Calibri" w:hAnsi="Times New Roman" w:cs="Times New Roman"/>
          <w:b w:val="0"/>
          <w:kern w:val="0"/>
          <w:sz w:val="24"/>
          <w:szCs w:val="24"/>
          <w:lang w:eastAsia="en-US"/>
        </w:rPr>
        <w:t xml:space="preserve">         </w:t>
      </w:r>
      <w:r w:rsidRPr="003C1A2E">
        <w:rPr>
          <w:rFonts w:ascii="Times New Roman" w:eastAsia="Calibri" w:hAnsi="Times New Roman" w:cs="Times New Roman"/>
          <w:b w:val="0"/>
          <w:kern w:val="0"/>
          <w:sz w:val="24"/>
          <w:szCs w:val="24"/>
          <w:lang w:eastAsia="en-US"/>
        </w:rPr>
        <w:t xml:space="preserve">   11</w:t>
      </w:r>
    </w:p>
    <w:p w:rsidR="003C1A2E" w:rsidRDefault="003C1A2E" w:rsidP="003C1A2E">
      <w:pPr>
        <w:spacing w:line="276" w:lineRule="auto"/>
        <w:jc w:val="both"/>
        <w:rPr>
          <w:rFonts w:ascii="Times New Roman" w:eastAsia="Calibri" w:hAnsi="Times New Roman" w:cs="Times New Roman"/>
          <w:b w:val="0"/>
          <w:kern w:val="0"/>
          <w:sz w:val="24"/>
          <w:szCs w:val="24"/>
          <w:lang w:eastAsia="en-US"/>
        </w:rPr>
      </w:pPr>
    </w:p>
    <w:p w:rsidR="003C1A2E" w:rsidRDefault="003C1A2E" w:rsidP="003C1A2E">
      <w:pPr>
        <w:spacing w:line="276" w:lineRule="auto"/>
        <w:jc w:val="both"/>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jc w:val="both"/>
        <w:rPr>
          <w:rFonts w:ascii="Times New Roman" w:eastAsia="Calibri" w:hAnsi="Times New Roman" w:cs="Times New Roman"/>
          <w:b w:val="0"/>
          <w:kern w:val="0"/>
          <w:sz w:val="24"/>
          <w:szCs w:val="24"/>
          <w:lang w:eastAsia="en-US"/>
        </w:rPr>
      </w:pPr>
    </w:p>
    <w:p w:rsidR="003C1A2E" w:rsidRPr="003C1A2E" w:rsidRDefault="003C1A2E" w:rsidP="003C1A2E">
      <w:pPr>
        <w:spacing w:line="276" w:lineRule="auto"/>
        <w:jc w:val="both"/>
        <w:rPr>
          <w:rFonts w:ascii="Times New Roman" w:eastAsia="Calibri" w:hAnsi="Times New Roman" w:cs="Times New Roman"/>
          <w:b w:val="0"/>
          <w:i/>
          <w:kern w:val="0"/>
          <w:sz w:val="20"/>
          <w:lang w:eastAsia="en-US"/>
        </w:rPr>
      </w:pPr>
    </w:p>
    <w:p w:rsidR="00314B01" w:rsidRPr="00314B01" w:rsidRDefault="00314B01" w:rsidP="00314B01">
      <w:pPr>
        <w:suppressAutoHyphens/>
        <w:autoSpaceDN w:val="0"/>
        <w:spacing w:line="276" w:lineRule="auto"/>
        <w:jc w:val="center"/>
        <w:textAlignment w:val="baseline"/>
        <w:rPr>
          <w:rFonts w:ascii="Times New Roman" w:eastAsia="Calibri" w:hAnsi="Times New Roman" w:cs="Times New Roman"/>
          <w:kern w:val="0"/>
          <w:sz w:val="44"/>
          <w:szCs w:val="44"/>
          <w:lang w:eastAsia="en-US"/>
        </w:rPr>
      </w:pPr>
      <w:r w:rsidRPr="00314B01">
        <w:rPr>
          <w:rFonts w:ascii="Times New Roman" w:eastAsia="Calibri" w:hAnsi="Times New Roman" w:cs="Times New Roman"/>
          <w:kern w:val="0"/>
          <w:sz w:val="44"/>
          <w:szCs w:val="44"/>
          <w:lang w:eastAsia="en-US"/>
        </w:rPr>
        <w:t xml:space="preserve">Industriedenkmal </w:t>
      </w:r>
      <w:proofErr w:type="spellStart"/>
      <w:r w:rsidRPr="00314B01">
        <w:rPr>
          <w:rFonts w:ascii="Times New Roman" w:eastAsia="Calibri" w:hAnsi="Times New Roman" w:cs="Times New Roman"/>
          <w:kern w:val="0"/>
          <w:sz w:val="44"/>
          <w:szCs w:val="44"/>
          <w:lang w:eastAsia="en-US"/>
        </w:rPr>
        <w:t>Biebertalbahn</w:t>
      </w:r>
      <w:proofErr w:type="spellEnd"/>
    </w:p>
    <w:p w:rsidR="00314B01" w:rsidRPr="00314B01" w:rsidRDefault="00314B01" w:rsidP="00314B01">
      <w:pPr>
        <w:suppressAutoHyphens/>
        <w:autoSpaceDN w:val="0"/>
        <w:spacing w:line="276" w:lineRule="auto"/>
        <w:textAlignment w:val="baseline"/>
        <w:rPr>
          <w:rFonts w:ascii="Times New Roman" w:eastAsia="Calibri" w:hAnsi="Times New Roman" w:cs="Times New Roman"/>
          <w:kern w:val="0"/>
          <w:sz w:val="24"/>
          <w:szCs w:val="24"/>
          <w:lang w:eastAsia="en-US"/>
        </w:rPr>
      </w:pPr>
    </w:p>
    <w:p w:rsidR="00314B01" w:rsidRPr="00314B01" w:rsidRDefault="00314B01" w:rsidP="00314B01">
      <w:pPr>
        <w:suppressAutoHyphens/>
        <w:autoSpaceDN w:val="0"/>
        <w:spacing w:line="276" w:lineRule="auto"/>
        <w:textAlignment w:val="baseline"/>
        <w:rPr>
          <w:rFonts w:ascii="Times New Roman" w:eastAsia="Calibri" w:hAnsi="Times New Roman" w:cs="Times New Roman"/>
          <w:kern w:val="0"/>
          <w:sz w:val="24"/>
          <w:szCs w:val="24"/>
          <w:lang w:eastAsia="en-US"/>
        </w:rPr>
      </w:pPr>
      <w:r w:rsidRPr="00314B01">
        <w:rPr>
          <w:rFonts w:ascii="Times New Roman" w:eastAsia="Calibri" w:hAnsi="Times New Roman" w:cs="Times New Roman"/>
          <w:kern w:val="0"/>
          <w:sz w:val="24"/>
          <w:szCs w:val="24"/>
          <w:lang w:eastAsia="en-US"/>
        </w:rPr>
        <w:t xml:space="preserve">Einweihung des historischen Eisenbahnwaggons als „Mini-Museum“ auf dem </w:t>
      </w:r>
      <w:proofErr w:type="spellStart"/>
      <w:r w:rsidRPr="00314B01">
        <w:rPr>
          <w:rFonts w:ascii="Times New Roman" w:eastAsia="Calibri" w:hAnsi="Times New Roman" w:cs="Times New Roman"/>
          <w:kern w:val="0"/>
          <w:sz w:val="24"/>
          <w:szCs w:val="24"/>
          <w:lang w:eastAsia="en-US"/>
        </w:rPr>
        <w:t>Bieberlies</w:t>
      </w:r>
      <w:proofErr w:type="spellEnd"/>
      <w:r w:rsidRPr="00314B01">
        <w:rPr>
          <w:rFonts w:ascii="Times New Roman" w:eastAsia="Calibri" w:hAnsi="Times New Roman" w:cs="Times New Roman"/>
          <w:kern w:val="0"/>
          <w:sz w:val="24"/>
          <w:szCs w:val="24"/>
          <w:lang w:eastAsia="en-US"/>
        </w:rPr>
        <w:t xml:space="preserve">-Erinnerungs-Areal bei Hof </w:t>
      </w:r>
      <w:proofErr w:type="spellStart"/>
      <w:r w:rsidRPr="00314B01">
        <w:rPr>
          <w:rFonts w:ascii="Times New Roman" w:eastAsia="Calibri" w:hAnsi="Times New Roman" w:cs="Times New Roman"/>
          <w:kern w:val="0"/>
          <w:sz w:val="24"/>
          <w:szCs w:val="24"/>
          <w:lang w:eastAsia="en-US"/>
        </w:rPr>
        <w:t>Schmitte</w:t>
      </w:r>
      <w:proofErr w:type="spellEnd"/>
      <w:r w:rsidRPr="00314B01">
        <w:rPr>
          <w:rFonts w:ascii="Times New Roman" w:eastAsia="Calibri" w:hAnsi="Times New Roman" w:cs="Times New Roman"/>
          <w:kern w:val="0"/>
          <w:sz w:val="24"/>
          <w:szCs w:val="24"/>
          <w:lang w:eastAsia="en-US"/>
        </w:rPr>
        <w:t xml:space="preserve"> am Tag des offenen Denkmals (13. September 2020) </w:t>
      </w: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kern w:val="0"/>
          <w:sz w:val="24"/>
          <w:szCs w:val="24"/>
          <w:lang w:eastAsia="en-US"/>
        </w:rPr>
      </w:pPr>
      <w:r w:rsidRPr="00314B01">
        <w:rPr>
          <w:rFonts w:ascii="Times New Roman" w:eastAsia="Calibri" w:hAnsi="Times New Roman" w:cs="Times New Roman"/>
          <w:b w:val="0"/>
          <w:kern w:val="0"/>
          <w:sz w:val="24"/>
          <w:szCs w:val="24"/>
          <w:lang w:eastAsia="en-US"/>
        </w:rPr>
        <w:t xml:space="preserve">Text: Klaus </w:t>
      </w:r>
      <w:proofErr w:type="spellStart"/>
      <w:r w:rsidRPr="00314B01">
        <w:rPr>
          <w:rFonts w:ascii="Times New Roman" w:eastAsia="Calibri" w:hAnsi="Times New Roman" w:cs="Times New Roman"/>
          <w:b w:val="0"/>
          <w:kern w:val="0"/>
          <w:sz w:val="24"/>
          <w:szCs w:val="24"/>
          <w:lang w:eastAsia="en-US"/>
        </w:rPr>
        <w:t>Waldschmidt</w:t>
      </w:r>
      <w:proofErr w:type="spellEnd"/>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i/>
          <w:kern w:val="0"/>
          <w:sz w:val="20"/>
          <w:lang w:eastAsia="en-US"/>
        </w:rPr>
      </w:pPr>
      <w:r w:rsidRPr="00314B01">
        <w:rPr>
          <w:rFonts w:ascii="Times New Roman" w:eastAsia="Calibri" w:hAnsi="Times New Roman" w:cs="Times New Roman"/>
          <w:b w:val="0"/>
          <w:noProof/>
          <w:kern w:val="0"/>
          <w:sz w:val="24"/>
          <w:szCs w:val="24"/>
          <w:lang w:eastAsia="de-DE"/>
        </w:rPr>
        <w:drawing>
          <wp:anchor distT="0" distB="0" distL="114300" distR="114300" simplePos="0" relativeHeight="251673600" behindDoc="0" locked="0" layoutInCell="1" allowOverlap="1" wp14:anchorId="7B19255A" wp14:editId="0EBAE74F">
            <wp:simplePos x="0" y="0"/>
            <wp:positionH relativeFrom="column">
              <wp:posOffset>0</wp:posOffset>
            </wp:positionH>
            <wp:positionV relativeFrom="paragraph">
              <wp:posOffset>31750</wp:posOffset>
            </wp:positionV>
            <wp:extent cx="6187440" cy="3438525"/>
            <wp:effectExtent l="0" t="0" r="3810" b="9525"/>
            <wp:wrapTight wrapText="bothSides">
              <wp:wrapPolygon edited="0">
                <wp:start x="0" y="0"/>
                <wp:lineTo x="0" y="21540"/>
                <wp:lineTo x="21547" y="21540"/>
                <wp:lineTo x="21547" y="0"/>
                <wp:lineTo x="0" y="0"/>
              </wp:wrapPolygon>
            </wp:wrapTight>
            <wp:docPr id="15" name="Grafik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187440" cy="343852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Pr="00314B01">
        <w:rPr>
          <w:rFonts w:ascii="Times New Roman" w:eastAsia="Calibri" w:hAnsi="Times New Roman" w:cs="Times New Roman"/>
          <w:b w:val="0"/>
          <w:kern w:val="0"/>
          <w:sz w:val="24"/>
          <w:szCs w:val="24"/>
          <w:lang w:eastAsia="en-US"/>
        </w:rPr>
        <w:tab/>
      </w:r>
      <w:r w:rsidRPr="00314B01">
        <w:rPr>
          <w:rFonts w:ascii="Times New Roman" w:eastAsia="Calibri" w:hAnsi="Times New Roman" w:cs="Times New Roman"/>
          <w:b w:val="0"/>
          <w:kern w:val="0"/>
          <w:sz w:val="24"/>
          <w:szCs w:val="24"/>
          <w:lang w:eastAsia="en-US"/>
        </w:rPr>
        <w:tab/>
      </w:r>
      <w:r w:rsidRPr="00314B01">
        <w:rPr>
          <w:rFonts w:ascii="Times New Roman" w:eastAsia="Calibri" w:hAnsi="Times New Roman" w:cs="Times New Roman"/>
          <w:b w:val="0"/>
          <w:kern w:val="0"/>
          <w:sz w:val="24"/>
          <w:szCs w:val="24"/>
          <w:lang w:eastAsia="en-US"/>
        </w:rPr>
        <w:tab/>
      </w:r>
      <w:r w:rsidRPr="00314B01">
        <w:rPr>
          <w:rFonts w:ascii="Times New Roman" w:eastAsia="Calibri" w:hAnsi="Times New Roman" w:cs="Times New Roman"/>
          <w:b w:val="0"/>
          <w:kern w:val="0"/>
          <w:sz w:val="24"/>
          <w:szCs w:val="24"/>
          <w:lang w:eastAsia="en-US"/>
        </w:rPr>
        <w:tab/>
      </w:r>
      <w:r w:rsidRPr="00314B01">
        <w:rPr>
          <w:rFonts w:ascii="Times New Roman" w:eastAsia="Calibri" w:hAnsi="Times New Roman" w:cs="Times New Roman"/>
          <w:b w:val="0"/>
          <w:kern w:val="0"/>
          <w:sz w:val="24"/>
          <w:szCs w:val="24"/>
          <w:lang w:eastAsia="en-US"/>
        </w:rPr>
        <w:tab/>
      </w:r>
      <w:r w:rsidRPr="00314B01">
        <w:rPr>
          <w:rFonts w:ascii="Times New Roman" w:eastAsia="Calibri" w:hAnsi="Times New Roman" w:cs="Times New Roman"/>
          <w:b w:val="0"/>
          <w:kern w:val="0"/>
          <w:sz w:val="24"/>
          <w:szCs w:val="24"/>
          <w:lang w:eastAsia="en-US"/>
        </w:rPr>
        <w:tab/>
        <w:t xml:space="preserve">  </w:t>
      </w:r>
      <w:r w:rsidRPr="00314B01">
        <w:rPr>
          <w:rFonts w:ascii="Times New Roman" w:eastAsia="Calibri" w:hAnsi="Times New Roman" w:cs="Times New Roman"/>
          <w:b w:val="0"/>
          <w:i/>
          <w:kern w:val="0"/>
          <w:sz w:val="20"/>
          <w:lang w:eastAsia="en-US"/>
        </w:rPr>
        <w:t>Foto: Horst Seidel</w:t>
      </w: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kern w:val="0"/>
          <w:sz w:val="24"/>
          <w:szCs w:val="24"/>
          <w:lang w:eastAsia="en-US"/>
        </w:rPr>
      </w:pPr>
      <w:r w:rsidRPr="00314B01">
        <w:rPr>
          <w:rFonts w:ascii="Times New Roman" w:eastAsia="Calibri" w:hAnsi="Times New Roman" w:cs="Times New Roman"/>
          <w:b w:val="0"/>
          <w:kern w:val="0"/>
          <w:sz w:val="24"/>
          <w:szCs w:val="24"/>
          <w:lang w:eastAsia="en-US"/>
        </w:rPr>
        <w:t xml:space="preserve">„Schon beim Rückbau des Gleises 2016 war klar, dass zur Vervollständigung des </w:t>
      </w:r>
      <w:proofErr w:type="spellStart"/>
      <w:r w:rsidRPr="00314B01">
        <w:rPr>
          <w:rFonts w:ascii="Times New Roman" w:eastAsia="Calibri" w:hAnsi="Times New Roman" w:cs="Times New Roman"/>
          <w:b w:val="0"/>
          <w:kern w:val="0"/>
          <w:sz w:val="24"/>
          <w:szCs w:val="24"/>
          <w:lang w:eastAsia="en-US"/>
        </w:rPr>
        <w:t>Bieberlies</w:t>
      </w:r>
      <w:proofErr w:type="spellEnd"/>
      <w:r w:rsidRPr="00314B01">
        <w:rPr>
          <w:rFonts w:ascii="Times New Roman" w:eastAsia="Calibri" w:hAnsi="Times New Roman" w:cs="Times New Roman"/>
          <w:b w:val="0"/>
          <w:kern w:val="0"/>
          <w:sz w:val="24"/>
          <w:szCs w:val="24"/>
          <w:lang w:eastAsia="en-US"/>
        </w:rPr>
        <w:t xml:space="preserve">-Erinnerungs-Areals auch ein Wagen aufs Gleis gehört. Der Heimatverein </w:t>
      </w:r>
      <w:proofErr w:type="spellStart"/>
      <w:r w:rsidRPr="00314B01">
        <w:rPr>
          <w:rFonts w:ascii="Times New Roman" w:eastAsia="Calibri" w:hAnsi="Times New Roman" w:cs="Times New Roman"/>
          <w:b w:val="0"/>
          <w:kern w:val="0"/>
          <w:sz w:val="24"/>
          <w:szCs w:val="24"/>
          <w:lang w:eastAsia="en-US"/>
        </w:rPr>
        <w:t>Rodheim</w:t>
      </w:r>
      <w:proofErr w:type="spellEnd"/>
      <w:r w:rsidRPr="00314B01">
        <w:rPr>
          <w:rFonts w:ascii="Times New Roman" w:eastAsia="Calibri" w:hAnsi="Times New Roman" w:cs="Times New Roman"/>
          <w:b w:val="0"/>
          <w:kern w:val="0"/>
          <w:sz w:val="24"/>
          <w:szCs w:val="24"/>
          <w:lang w:eastAsia="en-US"/>
        </w:rPr>
        <w:t xml:space="preserve">-Bieber hat fast vier Jahre  nach einem Wagen für das </w:t>
      </w:r>
      <w:proofErr w:type="spellStart"/>
      <w:r w:rsidRPr="00314B01">
        <w:rPr>
          <w:rFonts w:ascii="Times New Roman" w:eastAsia="Calibri" w:hAnsi="Times New Roman" w:cs="Times New Roman"/>
          <w:b w:val="0"/>
          <w:kern w:val="0"/>
          <w:sz w:val="24"/>
          <w:szCs w:val="24"/>
          <w:lang w:eastAsia="en-US"/>
        </w:rPr>
        <w:t>Biebertalbahn</w:t>
      </w:r>
      <w:proofErr w:type="spellEnd"/>
      <w:r w:rsidRPr="00314B01">
        <w:rPr>
          <w:rFonts w:ascii="Times New Roman" w:eastAsia="Calibri" w:hAnsi="Times New Roman" w:cs="Times New Roman"/>
          <w:b w:val="0"/>
          <w:kern w:val="0"/>
          <w:sz w:val="24"/>
          <w:szCs w:val="24"/>
          <w:lang w:eastAsia="en-US"/>
        </w:rPr>
        <w:t xml:space="preserve">-Gleis gesucht und ist fündig geworden. Am 15. Mai waren der Heimatvereins sehr glücklich, als der Personenwagen Baujahr 1905, erworben von der  </w:t>
      </w:r>
      <w:proofErr w:type="spellStart"/>
      <w:r w:rsidRPr="00314B01">
        <w:rPr>
          <w:rFonts w:ascii="Times New Roman" w:eastAsia="Calibri" w:hAnsi="Times New Roman" w:cs="Times New Roman"/>
          <w:b w:val="0"/>
          <w:kern w:val="0"/>
          <w:sz w:val="24"/>
          <w:szCs w:val="24"/>
          <w:lang w:eastAsia="en-US"/>
        </w:rPr>
        <w:t>Furka</w:t>
      </w:r>
      <w:proofErr w:type="spellEnd"/>
      <w:r w:rsidRPr="00314B01">
        <w:rPr>
          <w:rFonts w:ascii="Times New Roman" w:eastAsia="Calibri" w:hAnsi="Times New Roman" w:cs="Times New Roman"/>
          <w:b w:val="0"/>
          <w:kern w:val="0"/>
          <w:sz w:val="24"/>
          <w:szCs w:val="24"/>
          <w:lang w:eastAsia="en-US"/>
        </w:rPr>
        <w:t xml:space="preserve">-Dampfbahn aus der Schweiz, endlich auf dem Gleis stand. Vereinsmitglieder und auch zahlreiche </w:t>
      </w:r>
      <w:proofErr w:type="spellStart"/>
      <w:r w:rsidRPr="00314B01">
        <w:rPr>
          <w:rFonts w:ascii="Times New Roman" w:eastAsia="Calibri" w:hAnsi="Times New Roman" w:cs="Times New Roman"/>
          <w:b w:val="0"/>
          <w:kern w:val="0"/>
          <w:sz w:val="24"/>
          <w:szCs w:val="24"/>
          <w:lang w:eastAsia="en-US"/>
        </w:rPr>
        <w:t>Bieberliesfreunde</w:t>
      </w:r>
      <w:proofErr w:type="spellEnd"/>
      <w:r w:rsidRPr="00314B01">
        <w:rPr>
          <w:rFonts w:ascii="Times New Roman" w:eastAsia="Calibri" w:hAnsi="Times New Roman" w:cs="Times New Roman"/>
          <w:b w:val="0"/>
          <w:kern w:val="0"/>
          <w:sz w:val="24"/>
          <w:szCs w:val="24"/>
          <w:lang w:eastAsia="en-US"/>
        </w:rPr>
        <w:t xml:space="preserve"> haben den Personenwagen renoviert und mit einem neuen Außenanstrich versehen. Im Innenraum des Wagens ist ein „Minimuseum der </w:t>
      </w:r>
      <w:proofErr w:type="spellStart"/>
      <w:r w:rsidRPr="00314B01">
        <w:rPr>
          <w:rFonts w:ascii="Times New Roman" w:eastAsia="Calibri" w:hAnsi="Times New Roman" w:cs="Times New Roman"/>
          <w:b w:val="0"/>
          <w:kern w:val="0"/>
          <w:sz w:val="24"/>
          <w:szCs w:val="24"/>
          <w:lang w:eastAsia="en-US"/>
        </w:rPr>
        <w:t>Biebertalbahn</w:t>
      </w:r>
      <w:proofErr w:type="spellEnd"/>
      <w:r w:rsidRPr="00314B01">
        <w:rPr>
          <w:rFonts w:ascii="Times New Roman" w:eastAsia="Calibri" w:hAnsi="Times New Roman" w:cs="Times New Roman"/>
          <w:b w:val="0"/>
          <w:kern w:val="0"/>
          <w:sz w:val="24"/>
          <w:szCs w:val="24"/>
          <w:lang w:eastAsia="en-US"/>
        </w:rPr>
        <w:t xml:space="preserve">“ mit acht Infotafeln, auch einer Liste der Beschäftigten der </w:t>
      </w:r>
      <w:proofErr w:type="spellStart"/>
      <w:r w:rsidRPr="00314B01">
        <w:rPr>
          <w:rFonts w:ascii="Times New Roman" w:eastAsia="Calibri" w:hAnsi="Times New Roman" w:cs="Times New Roman"/>
          <w:b w:val="0"/>
          <w:kern w:val="0"/>
          <w:sz w:val="24"/>
          <w:szCs w:val="24"/>
          <w:lang w:eastAsia="en-US"/>
        </w:rPr>
        <w:t>Biebertalbahn</w:t>
      </w:r>
      <w:proofErr w:type="spellEnd"/>
      <w:r w:rsidRPr="00314B01">
        <w:rPr>
          <w:rFonts w:ascii="Times New Roman" w:eastAsia="Calibri" w:hAnsi="Times New Roman" w:cs="Times New Roman"/>
          <w:b w:val="0"/>
          <w:kern w:val="0"/>
          <w:sz w:val="24"/>
          <w:szCs w:val="24"/>
          <w:lang w:eastAsia="en-US"/>
        </w:rPr>
        <w:t xml:space="preserve"> und einiger Exponaten, darunter die „letzte“ Kohlenschaufel, entstanden. Das Minimuseum wird nur an besonderen Tagen, z.B. am „</w:t>
      </w:r>
      <w:proofErr w:type="spellStart"/>
      <w:r w:rsidRPr="00314B01">
        <w:rPr>
          <w:rFonts w:ascii="Times New Roman" w:eastAsia="Calibri" w:hAnsi="Times New Roman" w:cs="Times New Roman"/>
          <w:b w:val="0"/>
          <w:kern w:val="0"/>
          <w:sz w:val="24"/>
          <w:szCs w:val="24"/>
          <w:lang w:eastAsia="en-US"/>
        </w:rPr>
        <w:t>Biebertaler</w:t>
      </w:r>
      <w:proofErr w:type="spellEnd"/>
      <w:r w:rsidRPr="00314B01">
        <w:rPr>
          <w:rFonts w:ascii="Times New Roman" w:eastAsia="Calibri" w:hAnsi="Times New Roman" w:cs="Times New Roman"/>
          <w:b w:val="0"/>
          <w:kern w:val="0"/>
          <w:sz w:val="24"/>
          <w:szCs w:val="24"/>
          <w:lang w:eastAsia="en-US"/>
        </w:rPr>
        <w:t xml:space="preserve"> Museumstag“ und auf Voranmeldung, geöffnet sein“, erläuterte der Vorsitzende des Heimatvereins </w:t>
      </w:r>
      <w:proofErr w:type="spellStart"/>
      <w:r w:rsidRPr="00314B01">
        <w:rPr>
          <w:rFonts w:ascii="Times New Roman" w:eastAsia="Calibri" w:hAnsi="Times New Roman" w:cs="Times New Roman"/>
          <w:b w:val="0"/>
          <w:kern w:val="0"/>
          <w:sz w:val="24"/>
          <w:szCs w:val="24"/>
          <w:lang w:eastAsia="en-US"/>
        </w:rPr>
        <w:t>Rodheim</w:t>
      </w:r>
      <w:proofErr w:type="spellEnd"/>
      <w:r w:rsidRPr="00314B01">
        <w:rPr>
          <w:rFonts w:ascii="Times New Roman" w:eastAsia="Calibri" w:hAnsi="Times New Roman" w:cs="Times New Roman"/>
          <w:b w:val="0"/>
          <w:kern w:val="0"/>
          <w:sz w:val="24"/>
          <w:szCs w:val="24"/>
          <w:lang w:eastAsia="en-US"/>
        </w:rPr>
        <w:t xml:space="preserve">-Bieber, Helmut Failing, zu Beginn der Präsentation, zu der über 70 </w:t>
      </w:r>
      <w:proofErr w:type="spellStart"/>
      <w:r w:rsidRPr="00314B01">
        <w:rPr>
          <w:rFonts w:ascii="Times New Roman" w:eastAsia="Calibri" w:hAnsi="Times New Roman" w:cs="Times New Roman"/>
          <w:b w:val="0"/>
          <w:kern w:val="0"/>
          <w:sz w:val="24"/>
          <w:szCs w:val="24"/>
          <w:lang w:eastAsia="en-US"/>
        </w:rPr>
        <w:t>Bieberliesfreunde</w:t>
      </w:r>
      <w:proofErr w:type="spellEnd"/>
      <w:r w:rsidRPr="00314B01">
        <w:rPr>
          <w:rFonts w:ascii="Times New Roman" w:eastAsia="Calibri" w:hAnsi="Times New Roman" w:cs="Times New Roman"/>
          <w:b w:val="0"/>
          <w:kern w:val="0"/>
          <w:sz w:val="24"/>
          <w:szCs w:val="24"/>
          <w:lang w:eastAsia="en-US"/>
        </w:rPr>
        <w:t xml:space="preserve"> gekommen waren. Er bedauerte, dass heute nur noch die Lok 60 der </w:t>
      </w:r>
      <w:proofErr w:type="spellStart"/>
      <w:r w:rsidRPr="00314B01">
        <w:rPr>
          <w:rFonts w:ascii="Times New Roman" w:eastAsia="Calibri" w:hAnsi="Times New Roman" w:cs="Times New Roman"/>
          <w:b w:val="0"/>
          <w:kern w:val="0"/>
          <w:sz w:val="24"/>
          <w:szCs w:val="24"/>
          <w:lang w:eastAsia="en-US"/>
        </w:rPr>
        <w:t>Biebertalbahn</w:t>
      </w:r>
      <w:proofErr w:type="spellEnd"/>
      <w:r w:rsidRPr="00314B01">
        <w:rPr>
          <w:rFonts w:ascii="Times New Roman" w:eastAsia="Calibri" w:hAnsi="Times New Roman" w:cs="Times New Roman"/>
          <w:b w:val="0"/>
          <w:kern w:val="0"/>
          <w:sz w:val="24"/>
          <w:szCs w:val="24"/>
          <w:lang w:eastAsia="en-US"/>
        </w:rPr>
        <w:t xml:space="preserve"> in Plettenberg beim Museumseisenbahnverein fährt und 1963 das Angebot der Kleinbahn an die Gemeinde und Stadt Gießen, eine Lok zu erwerben, nicht angenommen wurde. Helmut Failing dankte allen, die bei der Renovierung des Wagens geholfen haben, darunter Karl-Heinz </w:t>
      </w:r>
      <w:proofErr w:type="spellStart"/>
      <w:r w:rsidRPr="00314B01">
        <w:rPr>
          <w:rFonts w:ascii="Times New Roman" w:eastAsia="Calibri" w:hAnsi="Times New Roman" w:cs="Times New Roman"/>
          <w:b w:val="0"/>
          <w:kern w:val="0"/>
          <w:sz w:val="24"/>
          <w:szCs w:val="24"/>
          <w:lang w:eastAsia="en-US"/>
        </w:rPr>
        <w:t>Reeh</w:t>
      </w:r>
      <w:proofErr w:type="spellEnd"/>
      <w:r w:rsidRPr="00314B01">
        <w:rPr>
          <w:rFonts w:ascii="Times New Roman" w:eastAsia="Calibri" w:hAnsi="Times New Roman" w:cs="Times New Roman"/>
          <w:b w:val="0"/>
          <w:kern w:val="0"/>
          <w:sz w:val="24"/>
          <w:szCs w:val="24"/>
          <w:lang w:eastAsia="en-US"/>
        </w:rPr>
        <w:t xml:space="preserve">, Bürgermeisterin Patricia Ortmann, Alt-Bürgermeister Thomas Bender und Hauptamtsleiter Ralph Peter sowie Reinhard Kreutzer von der Firma Gustav Wille für den Außenanstrich, dem 89jährigen Schreinermeister Bruno Henkelmann aus </w:t>
      </w:r>
      <w:proofErr w:type="spellStart"/>
      <w:r w:rsidRPr="00314B01">
        <w:rPr>
          <w:rFonts w:ascii="Times New Roman" w:eastAsia="Calibri" w:hAnsi="Times New Roman" w:cs="Times New Roman"/>
          <w:b w:val="0"/>
          <w:kern w:val="0"/>
          <w:sz w:val="24"/>
          <w:szCs w:val="24"/>
          <w:lang w:eastAsia="en-US"/>
        </w:rPr>
        <w:t>Heuchelheim</w:t>
      </w:r>
      <w:proofErr w:type="spellEnd"/>
      <w:r w:rsidRPr="00314B01">
        <w:rPr>
          <w:rFonts w:ascii="Times New Roman" w:eastAsia="Calibri" w:hAnsi="Times New Roman" w:cs="Times New Roman"/>
          <w:b w:val="0"/>
          <w:kern w:val="0"/>
          <w:sz w:val="24"/>
          <w:szCs w:val="24"/>
          <w:lang w:eastAsia="en-US"/>
        </w:rPr>
        <w:t xml:space="preserve"> und Markus </w:t>
      </w:r>
      <w:proofErr w:type="spellStart"/>
      <w:r w:rsidRPr="00314B01">
        <w:rPr>
          <w:rFonts w:ascii="Times New Roman" w:eastAsia="Calibri" w:hAnsi="Times New Roman" w:cs="Times New Roman"/>
          <w:b w:val="0"/>
          <w:kern w:val="0"/>
          <w:sz w:val="24"/>
          <w:szCs w:val="24"/>
          <w:lang w:eastAsia="en-US"/>
        </w:rPr>
        <w:t>Wisker</w:t>
      </w:r>
      <w:proofErr w:type="spellEnd"/>
      <w:r w:rsidRPr="00314B01">
        <w:rPr>
          <w:rFonts w:ascii="Times New Roman" w:eastAsia="Calibri" w:hAnsi="Times New Roman" w:cs="Times New Roman"/>
          <w:b w:val="0"/>
          <w:kern w:val="0"/>
          <w:sz w:val="24"/>
          <w:szCs w:val="24"/>
          <w:lang w:eastAsia="en-US"/>
        </w:rPr>
        <w:t xml:space="preserve"> für die Beschriftung des Wagens sowie Wolfgang Richter (Privates Eisenbahnmuseum Buseck) für Exponate.</w:t>
      </w:r>
    </w:p>
    <w:p w:rsidR="00314B01" w:rsidRDefault="00314B01" w:rsidP="00314B01">
      <w:pPr>
        <w:suppressAutoHyphens/>
        <w:autoSpaceDN w:val="0"/>
        <w:spacing w:line="276" w:lineRule="auto"/>
        <w:jc w:val="center"/>
        <w:textAlignment w:val="baseline"/>
        <w:rPr>
          <w:rFonts w:ascii="Times New Roman" w:eastAsia="Calibri" w:hAnsi="Times New Roman" w:cs="Times New Roman"/>
          <w:b w:val="0"/>
          <w:kern w:val="0"/>
          <w:sz w:val="24"/>
          <w:szCs w:val="24"/>
          <w:lang w:eastAsia="en-US"/>
        </w:rPr>
      </w:pPr>
      <w:r w:rsidRPr="00314B01">
        <w:rPr>
          <w:rFonts w:ascii="Times New Roman" w:eastAsia="Calibri" w:hAnsi="Times New Roman" w:cs="Times New Roman"/>
          <w:b w:val="0"/>
          <w:kern w:val="0"/>
          <w:sz w:val="24"/>
          <w:szCs w:val="24"/>
          <w:lang w:eastAsia="en-US"/>
        </w:rPr>
        <w:t>12</w:t>
      </w:r>
    </w:p>
    <w:p w:rsidR="00314B01" w:rsidRDefault="00314B01" w:rsidP="00314B01">
      <w:pPr>
        <w:suppressAutoHyphens/>
        <w:autoSpaceDN w:val="0"/>
        <w:spacing w:line="276" w:lineRule="auto"/>
        <w:jc w:val="center"/>
        <w:textAlignment w:val="baseline"/>
        <w:rPr>
          <w:rFonts w:ascii="Times New Roman" w:eastAsia="Calibri" w:hAnsi="Times New Roman" w:cs="Times New Roman"/>
          <w:b w:val="0"/>
          <w:kern w:val="0"/>
          <w:sz w:val="24"/>
          <w:szCs w:val="24"/>
          <w:lang w:eastAsia="en-US"/>
        </w:rPr>
      </w:pPr>
    </w:p>
    <w:p w:rsidR="00314B01" w:rsidRDefault="00314B01" w:rsidP="00314B01">
      <w:pPr>
        <w:suppressAutoHyphens/>
        <w:autoSpaceDN w:val="0"/>
        <w:spacing w:line="276" w:lineRule="auto"/>
        <w:jc w:val="center"/>
        <w:textAlignment w:val="baseline"/>
        <w:rPr>
          <w:rFonts w:ascii="Times New Roman" w:eastAsia="Calibri" w:hAnsi="Times New Roman" w:cs="Times New Roman"/>
          <w:b w:val="0"/>
          <w:kern w:val="0"/>
          <w:sz w:val="24"/>
          <w:szCs w:val="24"/>
          <w:lang w:eastAsia="en-US"/>
        </w:rPr>
      </w:pPr>
    </w:p>
    <w:p w:rsidR="00314B01" w:rsidRDefault="00314B01" w:rsidP="00314B01">
      <w:pPr>
        <w:suppressAutoHyphens/>
        <w:autoSpaceDN w:val="0"/>
        <w:spacing w:line="276" w:lineRule="auto"/>
        <w:jc w:val="center"/>
        <w:textAlignment w:val="baseline"/>
        <w:rPr>
          <w:rFonts w:ascii="Times New Roman" w:eastAsia="Calibri" w:hAnsi="Times New Roman" w:cs="Times New Roman"/>
          <w:b w:val="0"/>
          <w:kern w:val="0"/>
          <w:sz w:val="24"/>
          <w:szCs w:val="24"/>
          <w:lang w:eastAsia="en-US"/>
        </w:rPr>
      </w:pPr>
    </w:p>
    <w:p w:rsidR="00314B01" w:rsidRDefault="00314B01" w:rsidP="00314B01">
      <w:pPr>
        <w:suppressAutoHyphens/>
        <w:autoSpaceDN w:val="0"/>
        <w:spacing w:line="276" w:lineRule="auto"/>
        <w:jc w:val="center"/>
        <w:textAlignment w:val="baseline"/>
        <w:rPr>
          <w:rFonts w:ascii="Times New Roman" w:eastAsia="Calibri" w:hAnsi="Times New Roman" w:cs="Times New Roman"/>
          <w:b w:val="0"/>
          <w:kern w:val="0"/>
          <w:sz w:val="24"/>
          <w:szCs w:val="24"/>
          <w:lang w:eastAsia="en-US"/>
        </w:rPr>
      </w:pPr>
    </w:p>
    <w:p w:rsidR="00314B01" w:rsidRDefault="00314B01" w:rsidP="00314B01">
      <w:pPr>
        <w:suppressAutoHyphens/>
        <w:autoSpaceDN w:val="0"/>
        <w:spacing w:line="276" w:lineRule="auto"/>
        <w:jc w:val="center"/>
        <w:textAlignment w:val="baseline"/>
        <w:rPr>
          <w:rFonts w:ascii="Times New Roman" w:eastAsia="Calibri" w:hAnsi="Times New Roman" w:cs="Times New Roman"/>
          <w:b w:val="0"/>
          <w:kern w:val="0"/>
          <w:sz w:val="24"/>
          <w:szCs w:val="24"/>
          <w:lang w:eastAsia="en-US"/>
        </w:rPr>
      </w:pPr>
    </w:p>
    <w:p w:rsidR="00314B01" w:rsidRPr="00314B01" w:rsidRDefault="00314B01" w:rsidP="00314B01">
      <w:pPr>
        <w:suppressAutoHyphens/>
        <w:autoSpaceDN w:val="0"/>
        <w:spacing w:line="276" w:lineRule="auto"/>
        <w:jc w:val="center"/>
        <w:textAlignment w:val="baseline"/>
        <w:rPr>
          <w:rFonts w:ascii="Times New Roman" w:eastAsia="Calibri" w:hAnsi="Times New Roman" w:cs="Times New Roman"/>
          <w:b w:val="0"/>
          <w:kern w:val="0"/>
          <w:sz w:val="24"/>
          <w:szCs w:val="24"/>
          <w:lang w:eastAsia="en-US"/>
        </w:rPr>
      </w:pP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kern w:val="0"/>
          <w:sz w:val="24"/>
          <w:szCs w:val="24"/>
          <w:lang w:eastAsia="en-US"/>
        </w:rPr>
      </w:pPr>
      <w:r w:rsidRPr="00314B01">
        <w:rPr>
          <w:rFonts w:ascii="Times New Roman" w:eastAsia="Calibri" w:hAnsi="Times New Roman" w:cs="Times New Roman"/>
          <w:b w:val="0"/>
          <w:kern w:val="0"/>
          <w:sz w:val="24"/>
          <w:szCs w:val="24"/>
          <w:lang w:eastAsia="en-US"/>
        </w:rPr>
        <w:t xml:space="preserve">Die Gesamtkosten werden etwa 33.000 Euro (davon 19.800 Euro Spenden) betragen. Geld von der Gemeinde floss nicht. Sie unterstützte mit Sachleistungen und des Bauhofes. Gekommen war auch Hans Rink, der Besitzer der Lok 60 in Plettenberg, der sie damals mit Lothar </w:t>
      </w:r>
      <w:proofErr w:type="spellStart"/>
      <w:r w:rsidRPr="00314B01">
        <w:rPr>
          <w:rFonts w:ascii="Times New Roman" w:eastAsia="Calibri" w:hAnsi="Times New Roman" w:cs="Times New Roman"/>
          <w:b w:val="0"/>
          <w:kern w:val="0"/>
          <w:sz w:val="24"/>
          <w:szCs w:val="24"/>
          <w:lang w:eastAsia="en-US"/>
        </w:rPr>
        <w:t>Mickel</w:t>
      </w:r>
      <w:proofErr w:type="spellEnd"/>
      <w:r w:rsidRPr="00314B01">
        <w:rPr>
          <w:rFonts w:ascii="Times New Roman" w:eastAsia="Calibri" w:hAnsi="Times New Roman" w:cs="Times New Roman"/>
          <w:b w:val="0"/>
          <w:kern w:val="0"/>
          <w:sz w:val="24"/>
          <w:szCs w:val="24"/>
          <w:lang w:eastAsia="en-US"/>
        </w:rPr>
        <w:t xml:space="preserve"> und Verkehrsminister Albert Oßwald rettete.</w:t>
      </w: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kern w:val="0"/>
          <w:sz w:val="24"/>
          <w:szCs w:val="24"/>
          <w:lang w:eastAsia="en-US"/>
        </w:rPr>
      </w:pP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kern w:val="0"/>
          <w:sz w:val="44"/>
          <w:szCs w:val="44"/>
          <w:lang w:eastAsia="en-US"/>
        </w:rPr>
      </w:pPr>
      <w:r w:rsidRPr="00314B01">
        <w:rPr>
          <w:rFonts w:ascii="Times New Roman" w:eastAsia="Calibri" w:hAnsi="Times New Roman" w:cs="Times New Roman"/>
          <w:b w:val="0"/>
          <w:kern w:val="0"/>
          <w:sz w:val="44"/>
          <w:szCs w:val="44"/>
          <w:lang w:eastAsia="en-US"/>
        </w:rPr>
        <w:t xml:space="preserve">„Ein Glanzstück gelungen“ </w:t>
      </w: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kern w:val="0"/>
          <w:sz w:val="24"/>
          <w:szCs w:val="24"/>
          <w:lang w:eastAsia="en-US"/>
        </w:rPr>
      </w:pP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kern w:val="0"/>
          <w:sz w:val="24"/>
          <w:szCs w:val="24"/>
          <w:lang w:eastAsia="en-US"/>
        </w:rPr>
      </w:pPr>
      <w:r w:rsidRPr="00314B01">
        <w:rPr>
          <w:rFonts w:ascii="Times New Roman" w:eastAsia="Calibri" w:hAnsi="Times New Roman" w:cs="Times New Roman"/>
          <w:b w:val="0"/>
          <w:kern w:val="0"/>
          <w:sz w:val="24"/>
          <w:szCs w:val="24"/>
          <w:lang w:eastAsia="en-US"/>
        </w:rPr>
        <w:t xml:space="preserve">Grüße für den „Verein </w:t>
      </w:r>
      <w:proofErr w:type="spellStart"/>
      <w:r w:rsidRPr="00314B01">
        <w:rPr>
          <w:rFonts w:ascii="Times New Roman" w:eastAsia="Calibri" w:hAnsi="Times New Roman" w:cs="Times New Roman"/>
          <w:b w:val="0"/>
          <w:kern w:val="0"/>
          <w:sz w:val="24"/>
          <w:szCs w:val="24"/>
          <w:lang w:eastAsia="en-US"/>
        </w:rPr>
        <w:t>Furka</w:t>
      </w:r>
      <w:proofErr w:type="spellEnd"/>
      <w:r w:rsidRPr="00314B01">
        <w:rPr>
          <w:rFonts w:ascii="Times New Roman" w:eastAsia="Calibri" w:hAnsi="Times New Roman" w:cs="Times New Roman"/>
          <w:b w:val="0"/>
          <w:kern w:val="0"/>
          <w:sz w:val="24"/>
          <w:szCs w:val="24"/>
          <w:lang w:eastAsia="en-US"/>
        </w:rPr>
        <w:t xml:space="preserve">-Bergstrecke am </w:t>
      </w:r>
      <w:proofErr w:type="spellStart"/>
      <w:r w:rsidRPr="00314B01">
        <w:rPr>
          <w:rFonts w:ascii="Times New Roman" w:eastAsia="Calibri" w:hAnsi="Times New Roman" w:cs="Times New Roman"/>
          <w:b w:val="0"/>
          <w:kern w:val="0"/>
          <w:sz w:val="24"/>
          <w:szCs w:val="24"/>
          <w:lang w:eastAsia="en-US"/>
        </w:rPr>
        <w:t>Rhonegletscher</w:t>
      </w:r>
      <w:proofErr w:type="spellEnd"/>
      <w:r w:rsidRPr="00314B01">
        <w:rPr>
          <w:rFonts w:ascii="Times New Roman" w:eastAsia="Calibri" w:hAnsi="Times New Roman" w:cs="Times New Roman"/>
          <w:b w:val="0"/>
          <w:kern w:val="0"/>
          <w:sz w:val="24"/>
          <w:szCs w:val="24"/>
          <w:lang w:eastAsia="en-US"/>
        </w:rPr>
        <w:t xml:space="preserve">“ überbrachte  Joachim Ziegler (Verein </w:t>
      </w:r>
      <w:proofErr w:type="spellStart"/>
      <w:r w:rsidRPr="00314B01">
        <w:rPr>
          <w:rFonts w:ascii="Times New Roman" w:eastAsia="Calibri" w:hAnsi="Times New Roman" w:cs="Times New Roman"/>
          <w:b w:val="0"/>
          <w:kern w:val="0"/>
          <w:sz w:val="24"/>
          <w:szCs w:val="24"/>
          <w:lang w:eastAsia="en-US"/>
        </w:rPr>
        <w:t>Furka</w:t>
      </w:r>
      <w:proofErr w:type="spellEnd"/>
      <w:r w:rsidRPr="00314B01">
        <w:rPr>
          <w:rFonts w:ascii="Times New Roman" w:eastAsia="Calibri" w:hAnsi="Times New Roman" w:cs="Times New Roman"/>
          <w:b w:val="0"/>
          <w:kern w:val="0"/>
          <w:sz w:val="24"/>
          <w:szCs w:val="24"/>
          <w:lang w:eastAsia="en-US"/>
        </w:rPr>
        <w:t xml:space="preserve">-Bergstrecke Sektion Rhein-Main) und lud zum Besuch der Dampfbahn ein. „Mit dem </w:t>
      </w:r>
      <w:proofErr w:type="spellStart"/>
      <w:r w:rsidRPr="00314B01">
        <w:rPr>
          <w:rFonts w:ascii="Times New Roman" w:eastAsia="Calibri" w:hAnsi="Times New Roman" w:cs="Times New Roman"/>
          <w:b w:val="0"/>
          <w:kern w:val="0"/>
          <w:sz w:val="24"/>
          <w:szCs w:val="24"/>
          <w:lang w:eastAsia="en-US"/>
        </w:rPr>
        <w:t>Bieberlies</w:t>
      </w:r>
      <w:proofErr w:type="spellEnd"/>
      <w:r w:rsidRPr="00314B01">
        <w:rPr>
          <w:rFonts w:ascii="Times New Roman" w:eastAsia="Calibri" w:hAnsi="Times New Roman" w:cs="Times New Roman"/>
          <w:b w:val="0"/>
          <w:kern w:val="0"/>
          <w:sz w:val="24"/>
          <w:szCs w:val="24"/>
          <w:lang w:eastAsia="en-US"/>
        </w:rPr>
        <w:t xml:space="preserve">-Areal ist ein Glanzstück gelungen, ein Stück Heimatgeschichte zum Anfassen. Ein tolles Projekt wurde mit toller Leistung realisiert. Mein Dank gilt Helmut Failing und allen Helfern“, so Bürgermeisterin Patricia Ortmann. </w:t>
      </w: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kern w:val="0"/>
          <w:sz w:val="24"/>
          <w:szCs w:val="24"/>
          <w:lang w:eastAsia="en-US"/>
        </w:rPr>
      </w:pPr>
      <w:r w:rsidRPr="00314B01">
        <w:rPr>
          <w:rFonts w:ascii="Times New Roman" w:eastAsia="Calibri" w:hAnsi="Times New Roman" w:cs="Times New Roman"/>
          <w:b w:val="0"/>
          <w:kern w:val="0"/>
          <w:sz w:val="24"/>
          <w:szCs w:val="24"/>
          <w:lang w:eastAsia="en-US"/>
        </w:rPr>
        <w:t xml:space="preserve">Mit einer Theaterszene versetzten die Gießener Gästeführer Peter </w:t>
      </w:r>
      <w:proofErr w:type="spellStart"/>
      <w:r w:rsidRPr="00314B01">
        <w:rPr>
          <w:rFonts w:ascii="Times New Roman" w:eastAsia="Calibri" w:hAnsi="Times New Roman" w:cs="Times New Roman"/>
          <w:b w:val="0"/>
          <w:kern w:val="0"/>
          <w:sz w:val="24"/>
          <w:szCs w:val="24"/>
          <w:lang w:eastAsia="en-US"/>
        </w:rPr>
        <w:t>Meilinger</w:t>
      </w:r>
      <w:proofErr w:type="spellEnd"/>
      <w:r w:rsidRPr="00314B01">
        <w:rPr>
          <w:rFonts w:ascii="Times New Roman" w:eastAsia="Calibri" w:hAnsi="Times New Roman" w:cs="Times New Roman"/>
          <w:b w:val="0"/>
          <w:kern w:val="0"/>
          <w:sz w:val="24"/>
          <w:szCs w:val="24"/>
          <w:lang w:eastAsia="en-US"/>
        </w:rPr>
        <w:t xml:space="preserve"> als „</w:t>
      </w:r>
      <w:proofErr w:type="spellStart"/>
      <w:r w:rsidRPr="00314B01">
        <w:rPr>
          <w:rFonts w:ascii="Times New Roman" w:eastAsia="Calibri" w:hAnsi="Times New Roman" w:cs="Times New Roman"/>
          <w:b w:val="0"/>
          <w:kern w:val="0"/>
          <w:sz w:val="24"/>
          <w:szCs w:val="24"/>
          <w:lang w:eastAsia="en-US"/>
        </w:rPr>
        <w:t>Bieberlies</w:t>
      </w:r>
      <w:proofErr w:type="spellEnd"/>
      <w:r w:rsidRPr="00314B01">
        <w:rPr>
          <w:rFonts w:ascii="Times New Roman" w:eastAsia="Calibri" w:hAnsi="Times New Roman" w:cs="Times New Roman"/>
          <w:b w:val="0"/>
          <w:kern w:val="0"/>
          <w:sz w:val="24"/>
          <w:szCs w:val="24"/>
          <w:lang w:eastAsia="en-US"/>
        </w:rPr>
        <w:t xml:space="preserve">-Schaffner“ und Jutta Failing als </w:t>
      </w:r>
      <w:proofErr w:type="spellStart"/>
      <w:r w:rsidRPr="00314B01">
        <w:rPr>
          <w:rFonts w:ascii="Times New Roman" w:eastAsia="Calibri" w:hAnsi="Times New Roman" w:cs="Times New Roman"/>
          <w:b w:val="0"/>
          <w:kern w:val="0"/>
          <w:sz w:val="24"/>
          <w:szCs w:val="24"/>
          <w:lang w:eastAsia="en-US"/>
        </w:rPr>
        <w:t>fikive</w:t>
      </w:r>
      <w:proofErr w:type="spellEnd"/>
      <w:r w:rsidRPr="00314B01">
        <w:rPr>
          <w:rFonts w:ascii="Times New Roman" w:eastAsia="Calibri" w:hAnsi="Times New Roman" w:cs="Times New Roman"/>
          <w:b w:val="0"/>
          <w:kern w:val="0"/>
          <w:sz w:val="24"/>
          <w:szCs w:val="24"/>
          <w:lang w:eastAsia="en-US"/>
        </w:rPr>
        <w:t xml:space="preserve"> Ärztin Dr. Gloria van Tassel, die per </w:t>
      </w:r>
      <w:proofErr w:type="spellStart"/>
      <w:r w:rsidRPr="00314B01">
        <w:rPr>
          <w:rFonts w:ascii="Times New Roman" w:eastAsia="Calibri" w:hAnsi="Times New Roman" w:cs="Times New Roman"/>
          <w:b w:val="0"/>
          <w:kern w:val="0"/>
          <w:sz w:val="24"/>
          <w:szCs w:val="24"/>
          <w:lang w:eastAsia="en-US"/>
        </w:rPr>
        <w:t>Bieberlies</w:t>
      </w:r>
      <w:proofErr w:type="spellEnd"/>
      <w:r w:rsidRPr="00314B01">
        <w:rPr>
          <w:rFonts w:ascii="Times New Roman" w:eastAsia="Calibri" w:hAnsi="Times New Roman" w:cs="Times New Roman"/>
          <w:b w:val="0"/>
          <w:kern w:val="0"/>
          <w:sz w:val="24"/>
          <w:szCs w:val="24"/>
          <w:lang w:eastAsia="en-US"/>
        </w:rPr>
        <w:t xml:space="preserve"> Baronin Emily von Fritsch auf Hof </w:t>
      </w:r>
      <w:proofErr w:type="spellStart"/>
      <w:r w:rsidRPr="00314B01">
        <w:rPr>
          <w:rFonts w:ascii="Times New Roman" w:eastAsia="Calibri" w:hAnsi="Times New Roman" w:cs="Times New Roman"/>
          <w:b w:val="0"/>
          <w:kern w:val="0"/>
          <w:sz w:val="24"/>
          <w:szCs w:val="24"/>
          <w:lang w:eastAsia="en-US"/>
        </w:rPr>
        <w:t>Schmitte</w:t>
      </w:r>
      <w:proofErr w:type="spellEnd"/>
      <w:r w:rsidRPr="00314B01">
        <w:rPr>
          <w:rFonts w:ascii="Times New Roman" w:eastAsia="Calibri" w:hAnsi="Times New Roman" w:cs="Times New Roman"/>
          <w:b w:val="0"/>
          <w:kern w:val="0"/>
          <w:sz w:val="24"/>
          <w:szCs w:val="24"/>
          <w:lang w:eastAsia="en-US"/>
        </w:rPr>
        <w:t xml:space="preserve"> besuchen will, in das Jahr 1916. Auf der Eingangsplattform des Waggons entspann sich ein Zwiegespräch. Baronin Emily (eine geborene van der </w:t>
      </w:r>
      <w:proofErr w:type="spellStart"/>
      <w:r w:rsidRPr="00314B01">
        <w:rPr>
          <w:rFonts w:ascii="Times New Roman" w:eastAsia="Calibri" w:hAnsi="Times New Roman" w:cs="Times New Roman"/>
          <w:b w:val="0"/>
          <w:kern w:val="0"/>
          <w:sz w:val="24"/>
          <w:szCs w:val="24"/>
          <w:lang w:eastAsia="en-US"/>
        </w:rPr>
        <w:t>Hoop</w:t>
      </w:r>
      <w:proofErr w:type="spellEnd"/>
      <w:r w:rsidRPr="00314B01">
        <w:rPr>
          <w:rFonts w:ascii="Times New Roman" w:eastAsia="Calibri" w:hAnsi="Times New Roman" w:cs="Times New Roman"/>
          <w:b w:val="0"/>
          <w:kern w:val="0"/>
          <w:sz w:val="24"/>
          <w:szCs w:val="24"/>
          <w:lang w:eastAsia="en-US"/>
        </w:rPr>
        <w:t xml:space="preserve">) war im Dorf beliebt und unterstützte vielfältig die Soldaten in den Reservelazaretten des Ersten Weltkriegs. Der für Emily mitgebrachte Handkäse wurde vom Schaffner „beschlagnahmt“ ... und verzehrt. Der Schaffner schilderte seinen Traum von der </w:t>
      </w:r>
      <w:proofErr w:type="spellStart"/>
      <w:r w:rsidRPr="00314B01">
        <w:rPr>
          <w:rFonts w:ascii="Times New Roman" w:eastAsia="Calibri" w:hAnsi="Times New Roman" w:cs="Times New Roman"/>
          <w:b w:val="0"/>
          <w:kern w:val="0"/>
          <w:sz w:val="24"/>
          <w:szCs w:val="24"/>
          <w:lang w:eastAsia="en-US"/>
        </w:rPr>
        <w:t>Bieberlies</w:t>
      </w:r>
      <w:proofErr w:type="spellEnd"/>
      <w:r w:rsidRPr="00314B01">
        <w:rPr>
          <w:rFonts w:ascii="Times New Roman" w:eastAsia="Calibri" w:hAnsi="Times New Roman" w:cs="Times New Roman"/>
          <w:b w:val="0"/>
          <w:kern w:val="0"/>
          <w:sz w:val="24"/>
          <w:szCs w:val="24"/>
          <w:lang w:eastAsia="en-US"/>
        </w:rPr>
        <w:t xml:space="preserve"> in Plettenberg und vom baugleichen Waggon in der Schweiz auf dem </w:t>
      </w:r>
      <w:proofErr w:type="spellStart"/>
      <w:r w:rsidRPr="00314B01">
        <w:rPr>
          <w:rFonts w:ascii="Times New Roman" w:eastAsia="Calibri" w:hAnsi="Times New Roman" w:cs="Times New Roman"/>
          <w:b w:val="0"/>
          <w:kern w:val="0"/>
          <w:sz w:val="24"/>
          <w:szCs w:val="24"/>
          <w:lang w:eastAsia="en-US"/>
        </w:rPr>
        <w:t>Bieberlies</w:t>
      </w:r>
      <w:proofErr w:type="spellEnd"/>
      <w:r w:rsidRPr="00314B01">
        <w:rPr>
          <w:rFonts w:ascii="Times New Roman" w:eastAsia="Calibri" w:hAnsi="Times New Roman" w:cs="Times New Roman"/>
          <w:b w:val="0"/>
          <w:kern w:val="0"/>
          <w:sz w:val="24"/>
          <w:szCs w:val="24"/>
          <w:lang w:eastAsia="en-US"/>
        </w:rPr>
        <w:t xml:space="preserve">-Areal. </w:t>
      </w: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kern w:val="0"/>
          <w:sz w:val="24"/>
          <w:szCs w:val="24"/>
          <w:lang w:eastAsia="en-US"/>
        </w:rPr>
      </w:pPr>
      <w:r w:rsidRPr="00314B01">
        <w:rPr>
          <w:rFonts w:ascii="Times New Roman" w:eastAsia="Calibri" w:hAnsi="Times New Roman" w:cs="Times New Roman"/>
          <w:b w:val="0"/>
          <w:kern w:val="0"/>
          <w:sz w:val="24"/>
          <w:szCs w:val="24"/>
          <w:lang w:eastAsia="en-US"/>
        </w:rPr>
        <w:t>Unter strengen Hygienebedingungen konnten die Besucher den Waggon besichtigen.</w:t>
      </w:r>
      <w:r w:rsidRPr="00314B01">
        <w:rPr>
          <w:rFonts w:ascii="Times New Roman" w:eastAsia="Calibri" w:hAnsi="Times New Roman" w:cs="Times New Roman"/>
          <w:b w:val="0"/>
          <w:i/>
          <w:kern w:val="0"/>
          <w:sz w:val="20"/>
          <w:lang w:eastAsia="en-US"/>
        </w:rPr>
        <w:t xml:space="preserve"> </w:t>
      </w:r>
      <w:r w:rsidRPr="00314B01">
        <w:rPr>
          <w:rFonts w:ascii="Times New Roman" w:eastAsia="Calibri" w:hAnsi="Times New Roman" w:cs="Times New Roman"/>
          <w:b w:val="0"/>
          <w:kern w:val="0"/>
          <w:sz w:val="24"/>
          <w:szCs w:val="24"/>
          <w:lang w:eastAsia="en-US"/>
        </w:rPr>
        <w:t xml:space="preserve">Drehorgelspieler Helmut Scharnagel aus </w:t>
      </w:r>
      <w:proofErr w:type="spellStart"/>
      <w:r w:rsidRPr="00314B01">
        <w:rPr>
          <w:rFonts w:ascii="Times New Roman" w:eastAsia="Calibri" w:hAnsi="Times New Roman" w:cs="Times New Roman"/>
          <w:b w:val="0"/>
          <w:kern w:val="0"/>
          <w:sz w:val="24"/>
          <w:szCs w:val="24"/>
          <w:lang w:eastAsia="en-US"/>
        </w:rPr>
        <w:t>Wettenberg</w:t>
      </w:r>
      <w:proofErr w:type="spellEnd"/>
      <w:r w:rsidRPr="00314B01">
        <w:rPr>
          <w:rFonts w:ascii="Times New Roman" w:eastAsia="Calibri" w:hAnsi="Times New Roman" w:cs="Times New Roman"/>
          <w:b w:val="0"/>
          <w:kern w:val="0"/>
          <w:sz w:val="24"/>
          <w:szCs w:val="24"/>
          <w:lang w:eastAsia="en-US"/>
        </w:rPr>
        <w:t xml:space="preserve"> unterhielt zwischendurch die Besucher. Edgar </w:t>
      </w:r>
      <w:proofErr w:type="spellStart"/>
      <w:r w:rsidRPr="00314B01">
        <w:rPr>
          <w:rFonts w:ascii="Times New Roman" w:eastAsia="Calibri" w:hAnsi="Times New Roman" w:cs="Times New Roman"/>
          <w:b w:val="0"/>
          <w:kern w:val="0"/>
          <w:sz w:val="24"/>
          <w:szCs w:val="24"/>
          <w:lang w:eastAsia="en-US"/>
        </w:rPr>
        <w:t>Niebergall</w:t>
      </w:r>
      <w:proofErr w:type="spellEnd"/>
      <w:r w:rsidRPr="00314B01">
        <w:rPr>
          <w:rFonts w:ascii="Times New Roman" w:eastAsia="Calibri" w:hAnsi="Times New Roman" w:cs="Times New Roman"/>
          <w:b w:val="0"/>
          <w:kern w:val="0"/>
          <w:sz w:val="24"/>
          <w:szCs w:val="24"/>
          <w:lang w:eastAsia="en-US"/>
        </w:rPr>
        <w:t xml:space="preserve"> aus Gießen drehte für seinen Film „Gießen um 1907“ (Sehenswürdigkeiten, die ein original Reiseführer aus dem Emil Roth Verlag von 1907 vorstellt) symbolisch am Waggon einige Szenen (die Veröffentlichung der DVD ist für 2021 geplant, der Filmerlös wird dem Hospiz Gießen im Palliativ Pro Gießen zugutekommen). </w:t>
      </w: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kern w:val="0"/>
          <w:sz w:val="24"/>
          <w:szCs w:val="24"/>
          <w:lang w:eastAsia="en-US"/>
        </w:rPr>
      </w:pPr>
      <w:r w:rsidRPr="00314B01">
        <w:rPr>
          <w:rFonts w:ascii="Times New Roman" w:eastAsia="Calibri" w:hAnsi="Times New Roman" w:cs="Times New Roman"/>
          <w:b w:val="0"/>
          <w:noProof/>
          <w:kern w:val="0"/>
          <w:sz w:val="24"/>
          <w:szCs w:val="24"/>
          <w:lang w:eastAsia="de-DE"/>
        </w:rPr>
        <w:drawing>
          <wp:anchor distT="0" distB="0" distL="114300" distR="114300" simplePos="0" relativeHeight="251674624" behindDoc="0" locked="0" layoutInCell="1" allowOverlap="1" wp14:anchorId="33486DAF" wp14:editId="7CA49DF3">
            <wp:simplePos x="0" y="0"/>
            <wp:positionH relativeFrom="column">
              <wp:posOffset>2238375</wp:posOffset>
            </wp:positionH>
            <wp:positionV relativeFrom="paragraph">
              <wp:posOffset>27940</wp:posOffset>
            </wp:positionV>
            <wp:extent cx="4081780" cy="2819400"/>
            <wp:effectExtent l="0" t="0" r="0" b="0"/>
            <wp:wrapTight wrapText="bothSides">
              <wp:wrapPolygon edited="0">
                <wp:start x="0" y="0"/>
                <wp:lineTo x="0" y="21454"/>
                <wp:lineTo x="21472" y="21454"/>
                <wp:lineTo x="21472" y="0"/>
                <wp:lineTo x="0" y="0"/>
              </wp:wrapPolygon>
            </wp:wrapTight>
            <wp:docPr id="16" name="Grafik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081780" cy="281940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kern w:val="0"/>
          <w:sz w:val="24"/>
          <w:szCs w:val="24"/>
          <w:lang w:eastAsia="en-US"/>
        </w:rPr>
      </w:pP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i/>
          <w:kern w:val="0"/>
          <w:sz w:val="20"/>
          <w:lang w:eastAsia="en-US"/>
        </w:rPr>
      </w:pP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i/>
          <w:kern w:val="0"/>
          <w:sz w:val="20"/>
          <w:lang w:eastAsia="en-US"/>
        </w:rPr>
      </w:pP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i/>
          <w:kern w:val="0"/>
          <w:sz w:val="20"/>
          <w:lang w:eastAsia="en-US"/>
        </w:rPr>
      </w:pP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i/>
          <w:kern w:val="0"/>
          <w:sz w:val="20"/>
          <w:lang w:eastAsia="en-US"/>
        </w:rPr>
      </w:pP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i/>
          <w:kern w:val="0"/>
          <w:sz w:val="20"/>
          <w:lang w:eastAsia="en-US"/>
        </w:rPr>
      </w:pP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i/>
          <w:kern w:val="0"/>
          <w:sz w:val="20"/>
          <w:lang w:eastAsia="en-US"/>
        </w:rPr>
      </w:pP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i/>
          <w:kern w:val="0"/>
          <w:sz w:val="20"/>
          <w:lang w:eastAsia="en-US"/>
        </w:rPr>
      </w:pP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i/>
          <w:kern w:val="0"/>
          <w:sz w:val="20"/>
          <w:lang w:eastAsia="en-US"/>
        </w:rPr>
      </w:pPr>
      <w:r w:rsidRPr="00314B01">
        <w:rPr>
          <w:rFonts w:ascii="Times New Roman" w:eastAsia="Calibri" w:hAnsi="Times New Roman" w:cs="Times New Roman"/>
          <w:b w:val="0"/>
          <w:i/>
          <w:kern w:val="0"/>
          <w:sz w:val="20"/>
          <w:lang w:eastAsia="en-US"/>
        </w:rPr>
        <w:t xml:space="preserve">Theater, 1916: Peter </w:t>
      </w:r>
      <w:proofErr w:type="spellStart"/>
      <w:r w:rsidRPr="00314B01">
        <w:rPr>
          <w:rFonts w:ascii="Times New Roman" w:eastAsia="Calibri" w:hAnsi="Times New Roman" w:cs="Times New Roman"/>
          <w:b w:val="0"/>
          <w:i/>
          <w:kern w:val="0"/>
          <w:sz w:val="20"/>
          <w:lang w:eastAsia="en-US"/>
        </w:rPr>
        <w:t>Meilinger</w:t>
      </w:r>
      <w:proofErr w:type="spellEnd"/>
      <w:r w:rsidRPr="00314B01">
        <w:rPr>
          <w:rFonts w:ascii="Times New Roman" w:eastAsia="Calibri" w:hAnsi="Times New Roman" w:cs="Times New Roman"/>
          <w:b w:val="0"/>
          <w:i/>
          <w:kern w:val="0"/>
          <w:sz w:val="20"/>
          <w:lang w:eastAsia="en-US"/>
        </w:rPr>
        <w:t xml:space="preserve"> und Jutta Failing (Foto. Klaus </w:t>
      </w:r>
      <w:proofErr w:type="spellStart"/>
      <w:r w:rsidRPr="00314B01">
        <w:rPr>
          <w:rFonts w:ascii="Times New Roman" w:eastAsia="Calibri" w:hAnsi="Times New Roman" w:cs="Times New Roman"/>
          <w:b w:val="0"/>
          <w:i/>
          <w:kern w:val="0"/>
          <w:sz w:val="20"/>
          <w:lang w:eastAsia="en-US"/>
        </w:rPr>
        <w:t>Waldschmidt</w:t>
      </w:r>
      <w:proofErr w:type="spellEnd"/>
      <w:r w:rsidRPr="00314B01">
        <w:rPr>
          <w:rFonts w:ascii="Times New Roman" w:eastAsia="Calibri" w:hAnsi="Times New Roman" w:cs="Times New Roman"/>
          <w:b w:val="0"/>
          <w:i/>
          <w:kern w:val="0"/>
          <w:sz w:val="20"/>
          <w:lang w:eastAsia="en-US"/>
        </w:rPr>
        <w:t>)</w:t>
      </w: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i/>
          <w:kern w:val="0"/>
          <w:sz w:val="20"/>
          <w:lang w:eastAsia="en-US"/>
        </w:rPr>
      </w:pP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i/>
          <w:kern w:val="0"/>
          <w:sz w:val="20"/>
          <w:lang w:eastAsia="en-US"/>
        </w:rPr>
      </w:pP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i/>
          <w:kern w:val="0"/>
          <w:sz w:val="20"/>
          <w:lang w:eastAsia="en-US"/>
        </w:rPr>
      </w:pP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i/>
          <w:kern w:val="0"/>
          <w:sz w:val="20"/>
          <w:lang w:eastAsia="en-US"/>
        </w:rPr>
      </w:pP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i/>
          <w:kern w:val="0"/>
          <w:sz w:val="20"/>
          <w:lang w:eastAsia="en-US"/>
        </w:rPr>
      </w:pP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i/>
          <w:kern w:val="0"/>
          <w:sz w:val="20"/>
          <w:lang w:eastAsia="en-US"/>
        </w:rPr>
      </w:pP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i/>
          <w:kern w:val="0"/>
          <w:sz w:val="20"/>
          <w:lang w:eastAsia="en-US"/>
        </w:rPr>
      </w:pPr>
    </w:p>
    <w:p w:rsidR="00314B01" w:rsidRPr="00314B01" w:rsidRDefault="00314B01" w:rsidP="00314B01">
      <w:pPr>
        <w:suppressAutoHyphens/>
        <w:autoSpaceDN w:val="0"/>
        <w:spacing w:line="276" w:lineRule="auto"/>
        <w:jc w:val="center"/>
        <w:textAlignment w:val="baseline"/>
        <w:rPr>
          <w:rFonts w:ascii="Times New Roman" w:eastAsia="Calibri" w:hAnsi="Times New Roman" w:cs="Times New Roman"/>
          <w:b w:val="0"/>
          <w:kern w:val="0"/>
          <w:sz w:val="24"/>
          <w:szCs w:val="24"/>
          <w:lang w:eastAsia="en-US"/>
        </w:rPr>
      </w:pPr>
      <w:r w:rsidRPr="00314B01">
        <w:rPr>
          <w:rFonts w:ascii="Times New Roman" w:eastAsia="Calibri" w:hAnsi="Times New Roman" w:cs="Times New Roman"/>
          <w:b w:val="0"/>
          <w:kern w:val="0"/>
          <w:sz w:val="24"/>
          <w:szCs w:val="24"/>
          <w:lang w:eastAsia="en-US"/>
        </w:rPr>
        <w:t>13</w:t>
      </w:r>
    </w:p>
    <w:p w:rsidR="003C1A2E" w:rsidRDefault="003C1A2E">
      <w:pPr>
        <w:spacing w:line="200" w:lineRule="atLeast"/>
        <w:jc w:val="center"/>
        <w:rPr>
          <w:sz w:val="24"/>
          <w:szCs w:val="24"/>
        </w:rPr>
      </w:pPr>
    </w:p>
    <w:p w:rsidR="00314B01" w:rsidRDefault="00314B01">
      <w:pPr>
        <w:spacing w:line="200" w:lineRule="atLeast"/>
        <w:jc w:val="center"/>
        <w:rPr>
          <w:sz w:val="24"/>
          <w:szCs w:val="24"/>
        </w:rPr>
      </w:pPr>
    </w:p>
    <w:p w:rsidR="00314B01" w:rsidRDefault="00314B01">
      <w:pPr>
        <w:spacing w:line="200" w:lineRule="atLeast"/>
        <w:jc w:val="center"/>
        <w:rPr>
          <w:sz w:val="24"/>
          <w:szCs w:val="24"/>
        </w:rPr>
      </w:pPr>
    </w:p>
    <w:p w:rsidR="00314B01" w:rsidRDefault="00314B01">
      <w:pPr>
        <w:spacing w:line="200" w:lineRule="atLeast"/>
        <w:jc w:val="center"/>
        <w:rPr>
          <w:rFonts w:ascii="Times New Roman" w:hAnsi="Times New Roman"/>
          <w:b w:val="0"/>
          <w:noProof/>
          <w:sz w:val="24"/>
          <w:szCs w:val="24"/>
          <w:lang w:eastAsia="de-DE"/>
        </w:rPr>
      </w:pPr>
    </w:p>
    <w:p w:rsidR="00314B01" w:rsidRDefault="00314B01" w:rsidP="00314B01">
      <w:pPr>
        <w:suppressAutoHyphens/>
        <w:autoSpaceDN w:val="0"/>
        <w:spacing w:line="276" w:lineRule="auto"/>
        <w:textAlignment w:val="baseline"/>
        <w:rPr>
          <w:rFonts w:ascii="Times New Roman" w:eastAsia="Calibri" w:hAnsi="Times New Roman" w:cs="Times New Roman"/>
          <w:b w:val="0"/>
          <w:kern w:val="0"/>
          <w:sz w:val="24"/>
          <w:szCs w:val="24"/>
          <w:lang w:eastAsia="en-US"/>
        </w:rPr>
      </w:pPr>
      <w:r w:rsidRPr="00B460A6">
        <w:rPr>
          <w:rFonts w:ascii="Times New Roman" w:hAnsi="Times New Roman"/>
          <w:b w:val="0"/>
          <w:noProof/>
          <w:sz w:val="24"/>
          <w:szCs w:val="24"/>
          <w:lang w:eastAsia="de-DE"/>
        </w:rPr>
        <w:drawing>
          <wp:anchor distT="0" distB="0" distL="114300" distR="114300" simplePos="0" relativeHeight="251678720" behindDoc="0" locked="0" layoutInCell="1" allowOverlap="1" wp14:anchorId="3F5531C4" wp14:editId="42630D29">
            <wp:simplePos x="0" y="0"/>
            <wp:positionH relativeFrom="column">
              <wp:posOffset>-116205</wp:posOffset>
            </wp:positionH>
            <wp:positionV relativeFrom="paragraph">
              <wp:posOffset>-297180</wp:posOffset>
            </wp:positionV>
            <wp:extent cx="6172200" cy="7296150"/>
            <wp:effectExtent l="0" t="0" r="0" b="0"/>
            <wp:wrapTight wrapText="bothSides">
              <wp:wrapPolygon edited="0">
                <wp:start x="0" y="0"/>
                <wp:lineTo x="0" y="21544"/>
                <wp:lineTo x="21533" y="21544"/>
                <wp:lineTo x="21533" y="0"/>
                <wp:lineTo x="0" y="0"/>
              </wp:wrapPolygon>
            </wp:wrapTight>
            <wp:docPr id="19" name="Grafik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172200" cy="729615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rsidR="00314B01" w:rsidRDefault="00314B01" w:rsidP="00314B01">
      <w:pPr>
        <w:suppressAutoHyphens/>
        <w:autoSpaceDN w:val="0"/>
        <w:spacing w:line="276" w:lineRule="auto"/>
        <w:textAlignment w:val="baseline"/>
        <w:rPr>
          <w:rFonts w:ascii="Times New Roman" w:eastAsia="Calibri" w:hAnsi="Times New Roman" w:cs="Times New Roman"/>
          <w:b w:val="0"/>
          <w:kern w:val="0"/>
          <w:sz w:val="24"/>
          <w:szCs w:val="24"/>
          <w:lang w:eastAsia="en-US"/>
        </w:rPr>
      </w:pP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kern w:val="0"/>
          <w:sz w:val="24"/>
          <w:szCs w:val="24"/>
          <w:lang w:eastAsia="en-US"/>
        </w:rPr>
      </w:pPr>
      <w:r w:rsidRPr="00314B01">
        <w:rPr>
          <w:rFonts w:ascii="Times New Roman" w:eastAsia="Calibri" w:hAnsi="Times New Roman" w:cs="Times New Roman"/>
          <w:b w:val="0"/>
          <w:kern w:val="0"/>
          <w:sz w:val="24"/>
          <w:szCs w:val="24"/>
          <w:lang w:eastAsia="en-US"/>
        </w:rPr>
        <w:t xml:space="preserve">Text: Klaus </w:t>
      </w:r>
      <w:proofErr w:type="spellStart"/>
      <w:r w:rsidRPr="00314B01">
        <w:rPr>
          <w:rFonts w:ascii="Times New Roman" w:eastAsia="Calibri" w:hAnsi="Times New Roman" w:cs="Times New Roman"/>
          <w:b w:val="0"/>
          <w:kern w:val="0"/>
          <w:sz w:val="24"/>
          <w:szCs w:val="24"/>
          <w:lang w:eastAsia="en-US"/>
        </w:rPr>
        <w:t>Waldschmidt</w:t>
      </w:r>
      <w:proofErr w:type="spellEnd"/>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kern w:val="0"/>
          <w:sz w:val="24"/>
          <w:szCs w:val="24"/>
          <w:lang w:eastAsia="en-US"/>
        </w:rPr>
      </w:pPr>
      <w:r w:rsidRPr="00314B01">
        <w:rPr>
          <w:rFonts w:ascii="Times New Roman" w:eastAsia="Calibri" w:hAnsi="Times New Roman" w:cs="Times New Roman"/>
          <w:b w:val="0"/>
          <w:kern w:val="0"/>
          <w:sz w:val="24"/>
          <w:szCs w:val="24"/>
          <w:lang w:eastAsia="en-US"/>
        </w:rPr>
        <w:t xml:space="preserve">Die am 4. Oktober 2020 eröffnete Sonderausstellung „Strukturwandel in </w:t>
      </w:r>
      <w:proofErr w:type="spellStart"/>
      <w:r w:rsidRPr="00314B01">
        <w:rPr>
          <w:rFonts w:ascii="Times New Roman" w:eastAsia="Calibri" w:hAnsi="Times New Roman" w:cs="Times New Roman"/>
          <w:b w:val="0"/>
          <w:kern w:val="0"/>
          <w:sz w:val="24"/>
          <w:szCs w:val="24"/>
          <w:lang w:eastAsia="en-US"/>
        </w:rPr>
        <w:t>Rodheim</w:t>
      </w:r>
      <w:proofErr w:type="spellEnd"/>
      <w:r w:rsidRPr="00314B01">
        <w:rPr>
          <w:rFonts w:ascii="Times New Roman" w:eastAsia="Calibri" w:hAnsi="Times New Roman" w:cs="Times New Roman"/>
          <w:b w:val="0"/>
          <w:kern w:val="0"/>
          <w:sz w:val="24"/>
          <w:szCs w:val="24"/>
          <w:lang w:eastAsia="en-US"/>
        </w:rPr>
        <w:t xml:space="preserve">-Bieber“ soll zeigen, wie sich unser Lebensort, seine Strukturen und seine Umgebung über einen Zeitraum von mehr als 100 Jahren verändert haben. </w:t>
      </w: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kern w:val="0"/>
          <w:sz w:val="24"/>
          <w:szCs w:val="24"/>
          <w:lang w:eastAsia="en-US"/>
        </w:rPr>
      </w:pPr>
      <w:r w:rsidRPr="00314B01">
        <w:rPr>
          <w:rFonts w:ascii="Times New Roman" w:eastAsia="Calibri" w:hAnsi="Times New Roman" w:cs="Times New Roman"/>
          <w:b w:val="0"/>
          <w:kern w:val="0"/>
          <w:sz w:val="24"/>
          <w:szCs w:val="24"/>
          <w:lang w:eastAsia="en-US"/>
        </w:rPr>
        <w:t xml:space="preserve">Dabei soll nicht gewertet werden im Sinne „früher war alles besser“. Die Besucher sollen sich selbst ein Bild machen können, denn die Ausstellung stellt 20 ältere und möglichst identische moderne Fotoaufnahmen gegenüber. Vielleicht ist damit auch eine Art „Innehalten“ möglich: „Wie sah unsere Heimat einmal aus, wo stehen wir heute und wo sollte es hingehen“, sagte Prof. Peter </w:t>
      </w:r>
      <w:proofErr w:type="spellStart"/>
      <w:r w:rsidRPr="00314B01">
        <w:rPr>
          <w:rFonts w:ascii="Times New Roman" w:eastAsia="Calibri" w:hAnsi="Times New Roman" w:cs="Times New Roman"/>
          <w:b w:val="0"/>
          <w:kern w:val="0"/>
          <w:sz w:val="24"/>
          <w:szCs w:val="24"/>
          <w:lang w:eastAsia="en-US"/>
        </w:rPr>
        <w:t>Mayser</w:t>
      </w:r>
      <w:proofErr w:type="spellEnd"/>
      <w:r w:rsidRPr="00314B01">
        <w:rPr>
          <w:rFonts w:ascii="Times New Roman" w:eastAsia="Calibri" w:hAnsi="Times New Roman" w:cs="Times New Roman"/>
          <w:b w:val="0"/>
          <w:kern w:val="0"/>
          <w:sz w:val="24"/>
          <w:szCs w:val="24"/>
          <w:lang w:eastAsia="en-US"/>
        </w:rPr>
        <w:t xml:space="preserve"> während der Eröffnung der Präsentation im Heimatmuseum. </w:t>
      </w: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kern w:val="0"/>
          <w:sz w:val="24"/>
          <w:szCs w:val="24"/>
          <w:lang w:eastAsia="en-US"/>
        </w:rPr>
      </w:pPr>
    </w:p>
    <w:p w:rsidR="00314B01" w:rsidRDefault="00314B01" w:rsidP="00314B01">
      <w:pPr>
        <w:suppressAutoHyphens/>
        <w:autoSpaceDN w:val="0"/>
        <w:spacing w:line="276" w:lineRule="auto"/>
        <w:jc w:val="center"/>
        <w:textAlignment w:val="baseline"/>
        <w:rPr>
          <w:rFonts w:ascii="Times New Roman" w:eastAsia="Calibri" w:hAnsi="Times New Roman" w:cs="Times New Roman"/>
          <w:b w:val="0"/>
          <w:kern w:val="0"/>
          <w:sz w:val="24"/>
          <w:szCs w:val="24"/>
          <w:lang w:eastAsia="en-US"/>
        </w:rPr>
      </w:pPr>
      <w:r w:rsidRPr="00314B01">
        <w:rPr>
          <w:rFonts w:ascii="Times New Roman" w:eastAsia="Calibri" w:hAnsi="Times New Roman" w:cs="Times New Roman"/>
          <w:b w:val="0"/>
          <w:kern w:val="0"/>
          <w:sz w:val="24"/>
          <w:szCs w:val="24"/>
          <w:lang w:eastAsia="en-US"/>
        </w:rPr>
        <w:t>14</w:t>
      </w:r>
    </w:p>
    <w:p w:rsidR="00314B01" w:rsidRDefault="00314B01" w:rsidP="00314B01">
      <w:pPr>
        <w:suppressAutoHyphens/>
        <w:autoSpaceDN w:val="0"/>
        <w:spacing w:line="276" w:lineRule="auto"/>
        <w:jc w:val="center"/>
        <w:textAlignment w:val="baseline"/>
        <w:rPr>
          <w:rFonts w:ascii="Times New Roman" w:eastAsia="Calibri" w:hAnsi="Times New Roman" w:cs="Times New Roman"/>
          <w:b w:val="0"/>
          <w:kern w:val="0"/>
          <w:sz w:val="24"/>
          <w:szCs w:val="24"/>
          <w:lang w:eastAsia="en-US"/>
        </w:rPr>
      </w:pPr>
    </w:p>
    <w:p w:rsidR="00314B01" w:rsidRDefault="00314B01" w:rsidP="00314B01">
      <w:pPr>
        <w:suppressAutoHyphens/>
        <w:autoSpaceDN w:val="0"/>
        <w:spacing w:line="276" w:lineRule="auto"/>
        <w:jc w:val="center"/>
        <w:textAlignment w:val="baseline"/>
        <w:rPr>
          <w:rFonts w:ascii="Times New Roman" w:eastAsia="Calibri" w:hAnsi="Times New Roman" w:cs="Times New Roman"/>
          <w:b w:val="0"/>
          <w:kern w:val="0"/>
          <w:sz w:val="24"/>
          <w:szCs w:val="24"/>
          <w:lang w:eastAsia="en-US"/>
        </w:rPr>
      </w:pPr>
    </w:p>
    <w:p w:rsidR="00314B01" w:rsidRDefault="00314B01" w:rsidP="00314B01">
      <w:pPr>
        <w:suppressAutoHyphens/>
        <w:autoSpaceDN w:val="0"/>
        <w:spacing w:line="276" w:lineRule="auto"/>
        <w:jc w:val="center"/>
        <w:textAlignment w:val="baseline"/>
        <w:rPr>
          <w:rFonts w:ascii="Times New Roman" w:eastAsia="Calibri" w:hAnsi="Times New Roman" w:cs="Times New Roman"/>
          <w:b w:val="0"/>
          <w:kern w:val="0"/>
          <w:sz w:val="24"/>
          <w:szCs w:val="24"/>
          <w:lang w:eastAsia="en-US"/>
        </w:rPr>
      </w:pPr>
    </w:p>
    <w:p w:rsidR="00314B01" w:rsidRPr="00314B01" w:rsidRDefault="00314B01" w:rsidP="00314B01">
      <w:pPr>
        <w:suppressAutoHyphens/>
        <w:autoSpaceDN w:val="0"/>
        <w:spacing w:line="276" w:lineRule="auto"/>
        <w:jc w:val="center"/>
        <w:textAlignment w:val="baseline"/>
        <w:rPr>
          <w:rFonts w:ascii="Times New Roman" w:eastAsia="Calibri" w:hAnsi="Times New Roman" w:cs="Times New Roman"/>
          <w:b w:val="0"/>
          <w:kern w:val="0"/>
          <w:sz w:val="24"/>
          <w:szCs w:val="24"/>
          <w:lang w:eastAsia="en-US"/>
        </w:rPr>
      </w:pPr>
    </w:p>
    <w:p w:rsidR="00314B01" w:rsidRPr="00314B01" w:rsidRDefault="00314B01" w:rsidP="00314B01">
      <w:pPr>
        <w:suppressAutoHyphens/>
        <w:autoSpaceDN w:val="0"/>
        <w:spacing w:line="276" w:lineRule="auto"/>
        <w:jc w:val="center"/>
        <w:textAlignment w:val="baseline"/>
        <w:rPr>
          <w:rFonts w:ascii="Times New Roman" w:eastAsia="Calibri" w:hAnsi="Times New Roman" w:cs="Times New Roman"/>
          <w:b w:val="0"/>
          <w:kern w:val="0"/>
          <w:sz w:val="24"/>
          <w:szCs w:val="24"/>
          <w:lang w:eastAsia="en-US"/>
        </w:rPr>
      </w:pPr>
      <w:r w:rsidRPr="00314B01">
        <w:rPr>
          <w:rFonts w:ascii="Times New Roman" w:eastAsia="Calibri" w:hAnsi="Times New Roman" w:cs="Times New Roman"/>
          <w:b w:val="0"/>
          <w:kern w:val="0"/>
          <w:sz w:val="24"/>
          <w:szCs w:val="24"/>
          <w:lang w:eastAsia="en-US"/>
        </w:rPr>
        <w:t xml:space="preserve">Die </w:t>
      </w:r>
      <w:r w:rsidRPr="00314B01">
        <w:rPr>
          <w:rFonts w:ascii="Times New Roman" w:eastAsia="Calibri" w:hAnsi="Times New Roman" w:cs="Times New Roman"/>
          <w:b w:val="0"/>
          <w:i/>
          <w:kern w:val="0"/>
          <w:sz w:val="24"/>
          <w:szCs w:val="24"/>
          <w:lang w:eastAsia="en-US"/>
        </w:rPr>
        <w:t>Ausstellung</w:t>
      </w:r>
      <w:r w:rsidRPr="00314B01">
        <w:rPr>
          <w:rFonts w:ascii="Times New Roman" w:eastAsia="Calibri" w:hAnsi="Times New Roman" w:cs="Times New Roman"/>
          <w:b w:val="0"/>
          <w:kern w:val="0"/>
          <w:sz w:val="24"/>
          <w:szCs w:val="24"/>
          <w:lang w:eastAsia="en-US"/>
        </w:rPr>
        <w:t xml:space="preserve"> wurde federführend von Prof. </w:t>
      </w:r>
      <w:proofErr w:type="spellStart"/>
      <w:r w:rsidRPr="00314B01">
        <w:rPr>
          <w:rFonts w:ascii="Times New Roman" w:eastAsia="Calibri" w:hAnsi="Times New Roman" w:cs="Times New Roman"/>
          <w:b w:val="0"/>
          <w:kern w:val="0"/>
          <w:sz w:val="24"/>
          <w:szCs w:val="24"/>
          <w:lang w:eastAsia="en-US"/>
        </w:rPr>
        <w:t>Mayser</w:t>
      </w:r>
      <w:proofErr w:type="spellEnd"/>
      <w:r w:rsidRPr="00314B01">
        <w:rPr>
          <w:rFonts w:ascii="Times New Roman" w:eastAsia="Calibri" w:hAnsi="Times New Roman" w:cs="Times New Roman"/>
          <w:b w:val="0"/>
          <w:kern w:val="0"/>
          <w:sz w:val="24"/>
          <w:szCs w:val="24"/>
          <w:lang w:eastAsia="en-US"/>
        </w:rPr>
        <w:t xml:space="preserve"> unter Mithilfe von Werner Altena, Helmut Failing, Manfred </w:t>
      </w:r>
      <w:proofErr w:type="spellStart"/>
      <w:r w:rsidRPr="00314B01">
        <w:rPr>
          <w:rFonts w:ascii="Times New Roman" w:eastAsia="Calibri" w:hAnsi="Times New Roman" w:cs="Times New Roman"/>
          <w:b w:val="0"/>
          <w:kern w:val="0"/>
          <w:sz w:val="24"/>
          <w:szCs w:val="24"/>
          <w:lang w:eastAsia="en-US"/>
        </w:rPr>
        <w:t>Henß</w:t>
      </w:r>
      <w:proofErr w:type="spellEnd"/>
      <w:r w:rsidRPr="00314B01">
        <w:rPr>
          <w:rFonts w:ascii="Times New Roman" w:eastAsia="Calibri" w:hAnsi="Times New Roman" w:cs="Times New Roman"/>
          <w:b w:val="0"/>
          <w:kern w:val="0"/>
          <w:sz w:val="24"/>
          <w:szCs w:val="24"/>
          <w:lang w:eastAsia="en-US"/>
        </w:rPr>
        <w:t xml:space="preserve">, Günter Leicht, Petra </w:t>
      </w:r>
      <w:proofErr w:type="spellStart"/>
      <w:r w:rsidRPr="00314B01">
        <w:rPr>
          <w:rFonts w:ascii="Times New Roman" w:eastAsia="Calibri" w:hAnsi="Times New Roman" w:cs="Times New Roman"/>
          <w:b w:val="0"/>
          <w:kern w:val="0"/>
          <w:sz w:val="24"/>
          <w:szCs w:val="24"/>
          <w:lang w:eastAsia="en-US"/>
        </w:rPr>
        <w:t>Mayser</w:t>
      </w:r>
      <w:proofErr w:type="spellEnd"/>
      <w:r w:rsidRPr="00314B01">
        <w:rPr>
          <w:rFonts w:ascii="Times New Roman" w:eastAsia="Calibri" w:hAnsi="Times New Roman" w:cs="Times New Roman"/>
          <w:b w:val="0"/>
          <w:kern w:val="0"/>
          <w:sz w:val="24"/>
          <w:szCs w:val="24"/>
          <w:lang w:eastAsia="en-US"/>
        </w:rPr>
        <w:t xml:space="preserve">, Prof. Hans </w:t>
      </w:r>
      <w:proofErr w:type="spellStart"/>
      <w:r w:rsidRPr="00314B01">
        <w:rPr>
          <w:rFonts w:ascii="Times New Roman" w:eastAsia="Calibri" w:hAnsi="Times New Roman" w:cs="Times New Roman"/>
          <w:b w:val="0"/>
          <w:kern w:val="0"/>
          <w:sz w:val="24"/>
          <w:szCs w:val="24"/>
          <w:lang w:eastAsia="en-US"/>
        </w:rPr>
        <w:t>Ramge</w:t>
      </w:r>
      <w:proofErr w:type="spellEnd"/>
      <w:r w:rsidRPr="00314B01">
        <w:rPr>
          <w:rFonts w:ascii="Times New Roman" w:eastAsia="Calibri" w:hAnsi="Times New Roman" w:cs="Times New Roman"/>
          <w:b w:val="0"/>
          <w:kern w:val="0"/>
          <w:sz w:val="24"/>
          <w:szCs w:val="24"/>
          <w:lang w:eastAsia="en-US"/>
        </w:rPr>
        <w:t xml:space="preserve">, Karl-Heinz </w:t>
      </w:r>
      <w:proofErr w:type="spellStart"/>
      <w:r w:rsidRPr="00314B01">
        <w:rPr>
          <w:rFonts w:ascii="Times New Roman" w:eastAsia="Calibri" w:hAnsi="Times New Roman" w:cs="Times New Roman"/>
          <w:b w:val="0"/>
          <w:kern w:val="0"/>
          <w:sz w:val="24"/>
          <w:szCs w:val="24"/>
          <w:lang w:eastAsia="en-US"/>
        </w:rPr>
        <w:t>Reeh</w:t>
      </w:r>
      <w:proofErr w:type="spellEnd"/>
      <w:r w:rsidRPr="00314B01">
        <w:rPr>
          <w:rFonts w:ascii="Times New Roman" w:eastAsia="Calibri" w:hAnsi="Times New Roman" w:cs="Times New Roman"/>
          <w:b w:val="0"/>
          <w:kern w:val="0"/>
          <w:sz w:val="24"/>
          <w:szCs w:val="24"/>
          <w:lang w:eastAsia="en-US"/>
        </w:rPr>
        <w:t xml:space="preserve">, Klaus Schmidt, Markus Schmidt und Manfred Wahl gestaltet. </w:t>
      </w: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kern w:val="0"/>
          <w:sz w:val="44"/>
          <w:szCs w:val="44"/>
          <w:lang w:eastAsia="en-US"/>
        </w:rPr>
      </w:pPr>
      <w:r w:rsidRPr="00314B01">
        <w:rPr>
          <w:rFonts w:ascii="Times New Roman" w:eastAsia="Calibri" w:hAnsi="Times New Roman" w:cs="Times New Roman"/>
          <w:b w:val="0"/>
          <w:kern w:val="0"/>
          <w:sz w:val="44"/>
          <w:szCs w:val="44"/>
          <w:lang w:eastAsia="en-US"/>
        </w:rPr>
        <w:t xml:space="preserve">Blick auch auf Klimawandel und Artenvielfalt </w:t>
      </w: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kern w:val="0"/>
          <w:sz w:val="44"/>
          <w:szCs w:val="44"/>
          <w:lang w:eastAsia="en-US"/>
        </w:rPr>
      </w:pPr>
      <w:r w:rsidRPr="00314B01">
        <w:rPr>
          <w:rFonts w:ascii="Times New Roman" w:eastAsia="Calibri" w:hAnsi="Times New Roman" w:cs="Times New Roman"/>
          <w:b w:val="0"/>
          <w:kern w:val="0"/>
          <w:sz w:val="44"/>
          <w:szCs w:val="44"/>
          <w:lang w:eastAsia="en-US"/>
        </w:rPr>
        <w:t xml:space="preserve">Wetterdaten aus 100 Jahren </w:t>
      </w: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kern w:val="0"/>
          <w:sz w:val="44"/>
          <w:szCs w:val="44"/>
          <w:lang w:eastAsia="en-US"/>
        </w:rPr>
      </w:pPr>
      <w:r w:rsidRPr="00314B01">
        <w:rPr>
          <w:rFonts w:ascii="Times New Roman" w:eastAsia="Calibri" w:hAnsi="Times New Roman" w:cs="Times New Roman"/>
          <w:b w:val="0"/>
          <w:kern w:val="0"/>
          <w:sz w:val="44"/>
          <w:szCs w:val="44"/>
          <w:lang w:eastAsia="en-US"/>
        </w:rPr>
        <w:t xml:space="preserve">Luftkurort, Skigebiet und erste Telefonanlage </w:t>
      </w: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kern w:val="0"/>
          <w:sz w:val="24"/>
          <w:szCs w:val="24"/>
          <w:lang w:eastAsia="en-US"/>
        </w:rPr>
      </w:pPr>
      <w:r w:rsidRPr="00314B01">
        <w:rPr>
          <w:rFonts w:ascii="Times New Roman" w:eastAsia="Calibri" w:hAnsi="Times New Roman" w:cs="Times New Roman"/>
          <w:b w:val="0"/>
          <w:kern w:val="0"/>
          <w:sz w:val="24"/>
          <w:szCs w:val="24"/>
          <w:lang w:eastAsia="en-US"/>
        </w:rPr>
        <w:t xml:space="preserve">Bürgermeisterin Patricia Ortmann hob die aussagekräftige Gegenüberstellung  alter und neuer  Fotos hervor: „Da Biebertal in die Dorfentwicklung aufgenommen ist, kann die Ausstellung auch hier mit einfließen. Es ist eine tolle Arbeit, die die Helfer hier geleistet haben. In den Bildern und Texten  ist sicher noch mancher </w:t>
      </w:r>
      <w:proofErr w:type="spellStart"/>
      <w:r w:rsidRPr="00314B01">
        <w:rPr>
          <w:rFonts w:ascii="Times New Roman" w:eastAsia="Calibri" w:hAnsi="Times New Roman" w:cs="Times New Roman"/>
          <w:b w:val="0"/>
          <w:kern w:val="0"/>
          <w:sz w:val="24"/>
          <w:szCs w:val="24"/>
          <w:lang w:eastAsia="en-US"/>
        </w:rPr>
        <w:t>ungehobener</w:t>
      </w:r>
      <w:proofErr w:type="spellEnd"/>
      <w:r w:rsidRPr="00314B01">
        <w:rPr>
          <w:rFonts w:ascii="Times New Roman" w:eastAsia="Calibri" w:hAnsi="Times New Roman" w:cs="Times New Roman"/>
          <w:b w:val="0"/>
          <w:kern w:val="0"/>
          <w:sz w:val="24"/>
          <w:szCs w:val="24"/>
          <w:lang w:eastAsia="en-US"/>
        </w:rPr>
        <w:t xml:space="preserve"> Schatz, den es zu finden und für die Gestaltung unserer Zukunft zu vertiefen gilt.“ </w:t>
      </w:r>
    </w:p>
    <w:p w:rsidR="00314B01" w:rsidRPr="00314B01" w:rsidRDefault="00314B01" w:rsidP="00314B01">
      <w:pPr>
        <w:suppressAutoHyphens/>
        <w:autoSpaceDN w:val="0"/>
        <w:spacing w:line="276" w:lineRule="auto"/>
        <w:textAlignment w:val="baseline"/>
        <w:rPr>
          <w:rFonts w:ascii="Times New Roman" w:eastAsia="Calibri" w:hAnsi="Times New Roman" w:cs="Times New Roman"/>
          <w:b w:val="0"/>
          <w:i/>
          <w:kern w:val="0"/>
          <w:sz w:val="24"/>
          <w:szCs w:val="24"/>
          <w:lang w:eastAsia="en-US"/>
        </w:rPr>
      </w:pPr>
      <w:r w:rsidRPr="00314B01">
        <w:rPr>
          <w:rFonts w:ascii="Times New Roman" w:eastAsia="Calibri" w:hAnsi="Times New Roman" w:cs="Times New Roman"/>
          <w:b w:val="0"/>
          <w:kern w:val="0"/>
          <w:sz w:val="24"/>
          <w:szCs w:val="24"/>
          <w:lang w:eastAsia="en-US"/>
        </w:rPr>
        <w:t xml:space="preserve">Neben den Vergleichsbildern gehören Themen, wie der zeitliche Verlauf der Besiedlung, die Veränderung der Fläche von </w:t>
      </w:r>
      <w:proofErr w:type="spellStart"/>
      <w:r w:rsidRPr="00314B01">
        <w:rPr>
          <w:rFonts w:ascii="Times New Roman" w:eastAsia="Calibri" w:hAnsi="Times New Roman" w:cs="Times New Roman"/>
          <w:b w:val="0"/>
          <w:kern w:val="0"/>
          <w:sz w:val="24"/>
          <w:szCs w:val="24"/>
          <w:lang w:eastAsia="en-US"/>
        </w:rPr>
        <w:t>Rodheim</w:t>
      </w:r>
      <w:proofErr w:type="spellEnd"/>
      <w:r w:rsidRPr="00314B01">
        <w:rPr>
          <w:rFonts w:ascii="Times New Roman" w:eastAsia="Calibri" w:hAnsi="Times New Roman" w:cs="Times New Roman"/>
          <w:b w:val="0"/>
          <w:kern w:val="0"/>
          <w:sz w:val="24"/>
          <w:szCs w:val="24"/>
          <w:lang w:eastAsia="en-US"/>
        </w:rPr>
        <w:t>-Bieber. Alte Flurnamen als Hinweise für die Gestaltung  und Nutzung der Landschaft.  Die Ausarbeitung zeigt, dass die Gegend früher sehr wald- und wasserreich war und was regional alles, auch als Baumaterial (</w:t>
      </w:r>
      <w:proofErr w:type="spellStart"/>
      <w:r w:rsidRPr="00314B01">
        <w:rPr>
          <w:rFonts w:ascii="Times New Roman" w:eastAsia="Calibri" w:hAnsi="Times New Roman" w:cs="Times New Roman"/>
          <w:b w:val="0"/>
          <w:kern w:val="0"/>
          <w:sz w:val="24"/>
          <w:szCs w:val="24"/>
          <w:lang w:eastAsia="en-US"/>
        </w:rPr>
        <w:t>Leimenkaut</w:t>
      </w:r>
      <w:proofErr w:type="spellEnd"/>
      <w:r w:rsidRPr="00314B01">
        <w:rPr>
          <w:rFonts w:ascii="Times New Roman" w:eastAsia="Calibri" w:hAnsi="Times New Roman" w:cs="Times New Roman"/>
          <w:b w:val="0"/>
          <w:kern w:val="0"/>
          <w:sz w:val="24"/>
          <w:szCs w:val="24"/>
          <w:lang w:eastAsia="en-US"/>
        </w:rPr>
        <w:t xml:space="preserve">, Kalkbruch), verfügbar war. Weiter ist die Veränderung der landwirtschaftlichen Infrastruktur (u.a. Bodennutzung, Viehhaltung, Streuobstwiesen) mit Auswirkung auf die Artenvielfalt dargestellt.  Die Wetterdaten über mehr als ein Jahrhundert aus der Region sind enthalten. Weiterhin touristische Konzepte, wie der „Luftkurort </w:t>
      </w:r>
      <w:proofErr w:type="spellStart"/>
      <w:r w:rsidRPr="00314B01">
        <w:rPr>
          <w:rFonts w:ascii="Times New Roman" w:eastAsia="Calibri" w:hAnsi="Times New Roman" w:cs="Times New Roman"/>
          <w:b w:val="0"/>
          <w:kern w:val="0"/>
          <w:sz w:val="24"/>
          <w:szCs w:val="24"/>
          <w:lang w:eastAsia="en-US"/>
        </w:rPr>
        <w:t>Rodheim</w:t>
      </w:r>
      <w:proofErr w:type="spellEnd"/>
      <w:r w:rsidRPr="00314B01">
        <w:rPr>
          <w:rFonts w:ascii="Times New Roman" w:eastAsia="Calibri" w:hAnsi="Times New Roman" w:cs="Times New Roman"/>
          <w:b w:val="0"/>
          <w:kern w:val="0"/>
          <w:sz w:val="24"/>
          <w:szCs w:val="24"/>
          <w:lang w:eastAsia="en-US"/>
        </w:rPr>
        <w:t xml:space="preserve">-Bieber“ und das heimische Skigebiet. Zudem ist vermutlich die erste Telefonanlage in </w:t>
      </w:r>
      <w:proofErr w:type="spellStart"/>
      <w:r w:rsidRPr="00314B01">
        <w:rPr>
          <w:rFonts w:ascii="Times New Roman" w:eastAsia="Calibri" w:hAnsi="Times New Roman" w:cs="Times New Roman"/>
          <w:b w:val="0"/>
          <w:kern w:val="0"/>
          <w:sz w:val="24"/>
          <w:szCs w:val="24"/>
          <w:lang w:eastAsia="en-US"/>
        </w:rPr>
        <w:t>Rodheim</w:t>
      </w:r>
      <w:proofErr w:type="spellEnd"/>
      <w:r w:rsidRPr="00314B01">
        <w:rPr>
          <w:rFonts w:ascii="Times New Roman" w:eastAsia="Calibri" w:hAnsi="Times New Roman" w:cs="Times New Roman"/>
          <w:b w:val="0"/>
          <w:kern w:val="0"/>
          <w:sz w:val="24"/>
          <w:szCs w:val="24"/>
          <w:lang w:eastAsia="en-US"/>
        </w:rPr>
        <w:t xml:space="preserve"> (Fabrikat Siemens &amp; </w:t>
      </w:r>
      <w:proofErr w:type="spellStart"/>
      <w:r w:rsidRPr="00314B01">
        <w:rPr>
          <w:rFonts w:ascii="Times New Roman" w:eastAsia="Calibri" w:hAnsi="Times New Roman" w:cs="Times New Roman"/>
          <w:b w:val="0"/>
          <w:kern w:val="0"/>
          <w:sz w:val="24"/>
          <w:szCs w:val="24"/>
          <w:lang w:eastAsia="en-US"/>
        </w:rPr>
        <w:t>Halske</w:t>
      </w:r>
      <w:proofErr w:type="spellEnd"/>
      <w:r w:rsidRPr="00314B01">
        <w:rPr>
          <w:rFonts w:ascii="Times New Roman" w:eastAsia="Calibri" w:hAnsi="Times New Roman" w:cs="Times New Roman"/>
          <w:b w:val="0"/>
          <w:kern w:val="0"/>
          <w:sz w:val="24"/>
          <w:szCs w:val="24"/>
          <w:lang w:eastAsia="en-US"/>
        </w:rPr>
        <w:t xml:space="preserve">) zu bewundern. Der Frage, warum sind manche alteingesessene Berufe  heute im Ort ausgestorben, wird nachgegangen. Eine Tafel über den Bergbau und die Landwirtschaft  sowie die </w:t>
      </w:r>
      <w:proofErr w:type="spellStart"/>
      <w:r w:rsidRPr="00314B01">
        <w:rPr>
          <w:rFonts w:ascii="Times New Roman" w:eastAsia="Calibri" w:hAnsi="Times New Roman" w:cs="Times New Roman"/>
          <w:b w:val="0"/>
          <w:kern w:val="0"/>
          <w:sz w:val="24"/>
          <w:szCs w:val="24"/>
          <w:lang w:eastAsia="en-US"/>
        </w:rPr>
        <w:t>Biebertalbahn</w:t>
      </w:r>
      <w:proofErr w:type="spellEnd"/>
      <w:r w:rsidRPr="00314B01">
        <w:rPr>
          <w:rFonts w:ascii="Times New Roman" w:eastAsia="Calibri" w:hAnsi="Times New Roman" w:cs="Times New Roman"/>
          <w:b w:val="0"/>
          <w:kern w:val="0"/>
          <w:sz w:val="24"/>
          <w:szCs w:val="24"/>
          <w:lang w:eastAsia="en-US"/>
        </w:rPr>
        <w:t xml:space="preserve"> (beide konzipiert von Dr. Rainer Haus und Ulrike Haus) ist enthalten. Dazu auch Interviews mit Revierleiterin Ulrike Henrich und Ortslandwirt Frank </w:t>
      </w:r>
      <w:proofErr w:type="spellStart"/>
      <w:r w:rsidRPr="00314B01">
        <w:rPr>
          <w:rFonts w:ascii="Times New Roman" w:eastAsia="Calibri" w:hAnsi="Times New Roman" w:cs="Times New Roman"/>
          <w:b w:val="0"/>
          <w:kern w:val="0"/>
          <w:sz w:val="24"/>
          <w:szCs w:val="24"/>
          <w:lang w:eastAsia="en-US"/>
        </w:rPr>
        <w:t>Willershäuser</w:t>
      </w:r>
      <w:proofErr w:type="spellEnd"/>
      <w:r w:rsidRPr="00314B01">
        <w:rPr>
          <w:rFonts w:ascii="Times New Roman" w:eastAsia="Calibri" w:hAnsi="Times New Roman" w:cs="Times New Roman"/>
          <w:b w:val="0"/>
          <w:i/>
          <w:kern w:val="0"/>
          <w:sz w:val="24"/>
          <w:szCs w:val="24"/>
          <w:lang w:eastAsia="en-US"/>
        </w:rPr>
        <w:t xml:space="preserve">. </w:t>
      </w:r>
    </w:p>
    <w:p w:rsidR="00314B01" w:rsidRPr="00314B01" w:rsidRDefault="00314B01" w:rsidP="00314B01">
      <w:pPr>
        <w:suppressAutoHyphens/>
        <w:autoSpaceDN w:val="0"/>
        <w:spacing w:line="276" w:lineRule="auto"/>
        <w:jc w:val="center"/>
        <w:textAlignment w:val="baseline"/>
        <w:rPr>
          <w:rFonts w:ascii="Times New Roman" w:eastAsia="Calibri" w:hAnsi="Times New Roman" w:cs="Times New Roman"/>
          <w:b w:val="0"/>
          <w:i/>
          <w:kern w:val="0"/>
          <w:sz w:val="24"/>
          <w:szCs w:val="24"/>
          <w:lang w:eastAsia="en-US"/>
        </w:rPr>
      </w:pPr>
      <w:r w:rsidRPr="00314B01">
        <w:rPr>
          <w:rFonts w:ascii="Times New Roman" w:eastAsia="Calibri" w:hAnsi="Times New Roman" w:cs="Times New Roman"/>
          <w:b w:val="0"/>
          <w:i/>
          <w:noProof/>
          <w:kern w:val="0"/>
          <w:sz w:val="24"/>
          <w:szCs w:val="24"/>
          <w:lang w:eastAsia="de-DE"/>
        </w:rPr>
        <w:drawing>
          <wp:anchor distT="0" distB="0" distL="114300" distR="114300" simplePos="0" relativeHeight="251676672" behindDoc="1" locked="0" layoutInCell="1" allowOverlap="1" wp14:anchorId="74A54178" wp14:editId="02CDA071">
            <wp:simplePos x="0" y="0"/>
            <wp:positionH relativeFrom="column">
              <wp:posOffset>266700</wp:posOffset>
            </wp:positionH>
            <wp:positionV relativeFrom="paragraph">
              <wp:posOffset>193675</wp:posOffset>
            </wp:positionV>
            <wp:extent cx="5876925" cy="2771775"/>
            <wp:effectExtent l="0" t="0" r="9525" b="9525"/>
            <wp:wrapTight wrapText="bothSides">
              <wp:wrapPolygon edited="0">
                <wp:start x="0" y="0"/>
                <wp:lineTo x="0" y="21526"/>
                <wp:lineTo x="21565" y="21526"/>
                <wp:lineTo x="21565" y="0"/>
                <wp:lineTo x="0" y="0"/>
              </wp:wrapPolygon>
            </wp:wrapTight>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ttschöner-Siedlung.jpg"/>
                    <pic:cNvPicPr/>
                  </pic:nvPicPr>
                  <pic:blipFill>
                    <a:blip r:embed="rId27">
                      <a:extLst>
                        <a:ext uri="{28A0092B-C50C-407E-A947-70E740481C1C}">
                          <a14:useLocalDpi xmlns:a14="http://schemas.microsoft.com/office/drawing/2010/main" val="0"/>
                        </a:ext>
                      </a:extLst>
                    </a:blip>
                    <a:stretch>
                      <a:fillRect/>
                    </a:stretch>
                  </pic:blipFill>
                  <pic:spPr>
                    <a:xfrm>
                      <a:off x="0" y="0"/>
                      <a:ext cx="5876925" cy="2771775"/>
                    </a:xfrm>
                    <a:prstGeom prst="rect">
                      <a:avLst/>
                    </a:prstGeom>
                  </pic:spPr>
                </pic:pic>
              </a:graphicData>
            </a:graphic>
            <wp14:sizeRelH relativeFrom="page">
              <wp14:pctWidth>0</wp14:pctWidth>
            </wp14:sizeRelH>
            <wp14:sizeRelV relativeFrom="page">
              <wp14:pctHeight>0</wp14:pctHeight>
            </wp14:sizeRelV>
          </wp:anchor>
        </w:drawing>
      </w:r>
      <w:r w:rsidRPr="00314B01">
        <w:rPr>
          <w:rFonts w:ascii="Times New Roman" w:eastAsia="Calibri" w:hAnsi="Times New Roman" w:cs="Times New Roman"/>
          <w:b w:val="0"/>
          <w:i/>
          <w:kern w:val="0"/>
          <w:sz w:val="24"/>
          <w:szCs w:val="24"/>
          <w:lang w:eastAsia="en-US"/>
        </w:rPr>
        <w:t xml:space="preserve">Siedlung Heimatvertriebene am </w:t>
      </w:r>
      <w:proofErr w:type="spellStart"/>
      <w:r w:rsidRPr="00314B01">
        <w:rPr>
          <w:rFonts w:ascii="Times New Roman" w:eastAsia="Calibri" w:hAnsi="Times New Roman" w:cs="Times New Roman"/>
          <w:b w:val="0"/>
          <w:i/>
          <w:kern w:val="0"/>
          <w:sz w:val="24"/>
          <w:szCs w:val="24"/>
          <w:lang w:eastAsia="en-US"/>
        </w:rPr>
        <w:t>Rillscheid</w:t>
      </w:r>
      <w:proofErr w:type="spellEnd"/>
      <w:r w:rsidRPr="00314B01">
        <w:rPr>
          <w:rFonts w:ascii="Times New Roman" w:eastAsia="Calibri" w:hAnsi="Times New Roman" w:cs="Times New Roman"/>
          <w:b w:val="0"/>
          <w:i/>
          <w:kern w:val="0"/>
          <w:sz w:val="24"/>
          <w:szCs w:val="24"/>
          <w:lang w:eastAsia="en-US"/>
        </w:rPr>
        <w:t>, Ende 1950er-Jahre (Foto: Heimatverein)</w:t>
      </w:r>
    </w:p>
    <w:p w:rsidR="00314B01" w:rsidRPr="00314B01" w:rsidRDefault="00314B01" w:rsidP="00314B01">
      <w:pPr>
        <w:suppressAutoHyphens/>
        <w:autoSpaceDN w:val="0"/>
        <w:spacing w:line="276" w:lineRule="auto"/>
        <w:jc w:val="center"/>
        <w:textAlignment w:val="baseline"/>
        <w:rPr>
          <w:rFonts w:ascii="Times New Roman" w:eastAsia="Calibri" w:hAnsi="Times New Roman" w:cs="Times New Roman"/>
          <w:b w:val="0"/>
          <w:i/>
          <w:kern w:val="0"/>
          <w:sz w:val="24"/>
          <w:szCs w:val="24"/>
          <w:lang w:eastAsia="en-US"/>
        </w:rPr>
      </w:pPr>
    </w:p>
    <w:p w:rsidR="00314B01" w:rsidRPr="00314B01" w:rsidRDefault="00314B01" w:rsidP="00314B01">
      <w:pPr>
        <w:suppressAutoHyphens/>
        <w:autoSpaceDN w:val="0"/>
        <w:spacing w:line="276" w:lineRule="auto"/>
        <w:jc w:val="center"/>
        <w:textAlignment w:val="baseline"/>
        <w:rPr>
          <w:rFonts w:ascii="Times New Roman" w:eastAsia="Calibri" w:hAnsi="Times New Roman" w:cs="Times New Roman"/>
          <w:b w:val="0"/>
          <w:i/>
          <w:kern w:val="0"/>
          <w:sz w:val="24"/>
          <w:szCs w:val="24"/>
          <w:lang w:eastAsia="en-US"/>
        </w:rPr>
      </w:pPr>
    </w:p>
    <w:p w:rsidR="00314B01" w:rsidRPr="00314B01" w:rsidRDefault="00314B01" w:rsidP="00314B01">
      <w:pPr>
        <w:suppressAutoHyphens/>
        <w:autoSpaceDN w:val="0"/>
        <w:spacing w:line="276" w:lineRule="auto"/>
        <w:jc w:val="center"/>
        <w:textAlignment w:val="baseline"/>
        <w:rPr>
          <w:rFonts w:ascii="Times New Roman" w:eastAsia="Calibri" w:hAnsi="Times New Roman" w:cs="Times New Roman"/>
          <w:b w:val="0"/>
          <w:i/>
          <w:kern w:val="0"/>
          <w:sz w:val="24"/>
          <w:szCs w:val="24"/>
          <w:lang w:eastAsia="en-US"/>
        </w:rPr>
      </w:pPr>
    </w:p>
    <w:p w:rsidR="00314B01" w:rsidRPr="00314B01" w:rsidRDefault="00314B01" w:rsidP="00314B01">
      <w:pPr>
        <w:suppressAutoHyphens/>
        <w:autoSpaceDN w:val="0"/>
        <w:spacing w:line="276" w:lineRule="auto"/>
        <w:jc w:val="center"/>
        <w:textAlignment w:val="baseline"/>
        <w:rPr>
          <w:rFonts w:ascii="Times New Roman" w:eastAsia="Calibri" w:hAnsi="Times New Roman" w:cs="Times New Roman"/>
          <w:b w:val="0"/>
          <w:i/>
          <w:kern w:val="0"/>
          <w:sz w:val="24"/>
          <w:szCs w:val="24"/>
          <w:lang w:eastAsia="en-US"/>
        </w:rPr>
      </w:pPr>
    </w:p>
    <w:p w:rsidR="00314B01" w:rsidRPr="00314B01" w:rsidRDefault="00314B01" w:rsidP="00314B01">
      <w:pPr>
        <w:suppressAutoHyphens/>
        <w:autoSpaceDN w:val="0"/>
        <w:spacing w:line="276" w:lineRule="auto"/>
        <w:jc w:val="center"/>
        <w:textAlignment w:val="baseline"/>
        <w:rPr>
          <w:rFonts w:ascii="Times New Roman" w:eastAsia="Calibri" w:hAnsi="Times New Roman" w:cs="Times New Roman"/>
          <w:b w:val="0"/>
          <w:i/>
          <w:kern w:val="0"/>
          <w:sz w:val="24"/>
          <w:szCs w:val="24"/>
          <w:lang w:eastAsia="en-US"/>
        </w:rPr>
      </w:pPr>
    </w:p>
    <w:p w:rsidR="00314B01" w:rsidRPr="00314B01" w:rsidRDefault="00314B01" w:rsidP="00314B01">
      <w:pPr>
        <w:suppressAutoHyphens/>
        <w:autoSpaceDN w:val="0"/>
        <w:spacing w:line="276" w:lineRule="auto"/>
        <w:jc w:val="center"/>
        <w:textAlignment w:val="baseline"/>
        <w:rPr>
          <w:rFonts w:ascii="Times New Roman" w:eastAsia="Calibri" w:hAnsi="Times New Roman" w:cs="Times New Roman"/>
          <w:b w:val="0"/>
          <w:i/>
          <w:kern w:val="0"/>
          <w:sz w:val="24"/>
          <w:szCs w:val="24"/>
          <w:lang w:eastAsia="en-US"/>
        </w:rPr>
      </w:pPr>
    </w:p>
    <w:p w:rsidR="00314B01" w:rsidRPr="00314B01" w:rsidRDefault="00314B01" w:rsidP="00314B01">
      <w:pPr>
        <w:suppressAutoHyphens/>
        <w:autoSpaceDN w:val="0"/>
        <w:spacing w:line="276" w:lineRule="auto"/>
        <w:jc w:val="center"/>
        <w:textAlignment w:val="baseline"/>
        <w:rPr>
          <w:rFonts w:ascii="Times New Roman" w:eastAsia="Calibri" w:hAnsi="Times New Roman" w:cs="Times New Roman"/>
          <w:b w:val="0"/>
          <w:i/>
          <w:kern w:val="0"/>
          <w:sz w:val="24"/>
          <w:szCs w:val="24"/>
          <w:lang w:eastAsia="en-US"/>
        </w:rPr>
      </w:pPr>
    </w:p>
    <w:p w:rsidR="00314B01" w:rsidRPr="00314B01" w:rsidRDefault="00314B01" w:rsidP="00314B01">
      <w:pPr>
        <w:suppressAutoHyphens/>
        <w:autoSpaceDN w:val="0"/>
        <w:spacing w:line="276" w:lineRule="auto"/>
        <w:jc w:val="center"/>
        <w:textAlignment w:val="baseline"/>
        <w:rPr>
          <w:rFonts w:ascii="Times New Roman" w:eastAsia="Calibri" w:hAnsi="Times New Roman" w:cs="Times New Roman"/>
          <w:b w:val="0"/>
          <w:i/>
          <w:kern w:val="0"/>
          <w:sz w:val="24"/>
          <w:szCs w:val="24"/>
          <w:lang w:eastAsia="en-US"/>
        </w:rPr>
      </w:pPr>
    </w:p>
    <w:p w:rsidR="00314B01" w:rsidRPr="00314B01" w:rsidRDefault="00314B01" w:rsidP="00314B01">
      <w:pPr>
        <w:suppressAutoHyphens/>
        <w:autoSpaceDN w:val="0"/>
        <w:spacing w:line="276" w:lineRule="auto"/>
        <w:jc w:val="center"/>
        <w:textAlignment w:val="baseline"/>
        <w:rPr>
          <w:rFonts w:ascii="Times New Roman" w:eastAsia="Calibri" w:hAnsi="Times New Roman" w:cs="Times New Roman"/>
          <w:b w:val="0"/>
          <w:i/>
          <w:kern w:val="0"/>
          <w:sz w:val="24"/>
          <w:szCs w:val="24"/>
          <w:lang w:eastAsia="en-US"/>
        </w:rPr>
      </w:pPr>
    </w:p>
    <w:p w:rsidR="00314B01" w:rsidRPr="00314B01" w:rsidRDefault="00314B01" w:rsidP="00314B01">
      <w:pPr>
        <w:suppressAutoHyphens/>
        <w:autoSpaceDN w:val="0"/>
        <w:spacing w:line="276" w:lineRule="auto"/>
        <w:jc w:val="center"/>
        <w:textAlignment w:val="baseline"/>
        <w:rPr>
          <w:rFonts w:ascii="Times New Roman" w:eastAsia="Calibri" w:hAnsi="Times New Roman" w:cs="Times New Roman"/>
          <w:b w:val="0"/>
          <w:i/>
          <w:kern w:val="0"/>
          <w:sz w:val="24"/>
          <w:szCs w:val="24"/>
          <w:lang w:eastAsia="en-US"/>
        </w:rPr>
      </w:pPr>
    </w:p>
    <w:p w:rsidR="00314B01" w:rsidRPr="00314B01" w:rsidRDefault="00314B01" w:rsidP="00314B01">
      <w:pPr>
        <w:suppressAutoHyphens/>
        <w:autoSpaceDN w:val="0"/>
        <w:spacing w:line="276" w:lineRule="auto"/>
        <w:jc w:val="center"/>
        <w:textAlignment w:val="baseline"/>
        <w:rPr>
          <w:rFonts w:ascii="Times New Roman" w:eastAsia="Calibri" w:hAnsi="Times New Roman" w:cs="Times New Roman"/>
          <w:b w:val="0"/>
          <w:i/>
          <w:kern w:val="0"/>
          <w:sz w:val="24"/>
          <w:szCs w:val="24"/>
          <w:lang w:eastAsia="en-US"/>
        </w:rPr>
      </w:pPr>
    </w:p>
    <w:p w:rsidR="00314B01" w:rsidRPr="00314B01" w:rsidRDefault="00314B01" w:rsidP="00314B01">
      <w:pPr>
        <w:suppressAutoHyphens/>
        <w:autoSpaceDN w:val="0"/>
        <w:spacing w:line="276" w:lineRule="auto"/>
        <w:jc w:val="center"/>
        <w:textAlignment w:val="baseline"/>
        <w:rPr>
          <w:rFonts w:ascii="Times New Roman" w:eastAsia="Calibri" w:hAnsi="Times New Roman" w:cs="Times New Roman"/>
          <w:b w:val="0"/>
          <w:i/>
          <w:kern w:val="0"/>
          <w:sz w:val="24"/>
          <w:szCs w:val="24"/>
          <w:lang w:eastAsia="en-US"/>
        </w:rPr>
      </w:pPr>
    </w:p>
    <w:p w:rsidR="00314B01" w:rsidRPr="00314B01" w:rsidRDefault="00314B01" w:rsidP="00314B01">
      <w:pPr>
        <w:suppressAutoHyphens/>
        <w:autoSpaceDN w:val="0"/>
        <w:spacing w:line="276" w:lineRule="auto"/>
        <w:jc w:val="center"/>
        <w:textAlignment w:val="baseline"/>
        <w:rPr>
          <w:rFonts w:ascii="Times New Roman" w:eastAsia="Calibri" w:hAnsi="Times New Roman" w:cs="Times New Roman"/>
          <w:b w:val="0"/>
          <w:i/>
          <w:kern w:val="0"/>
          <w:sz w:val="24"/>
          <w:szCs w:val="24"/>
          <w:lang w:eastAsia="en-US"/>
        </w:rPr>
      </w:pPr>
    </w:p>
    <w:p w:rsidR="00314B01" w:rsidRPr="00314B01" w:rsidRDefault="00314B01" w:rsidP="00314B01">
      <w:pPr>
        <w:suppressAutoHyphens/>
        <w:autoSpaceDN w:val="0"/>
        <w:spacing w:line="276" w:lineRule="auto"/>
        <w:jc w:val="center"/>
        <w:textAlignment w:val="baseline"/>
        <w:rPr>
          <w:rFonts w:ascii="Times New Roman" w:eastAsia="Calibri" w:hAnsi="Times New Roman" w:cs="Times New Roman"/>
          <w:b w:val="0"/>
          <w:i/>
          <w:kern w:val="0"/>
          <w:sz w:val="24"/>
          <w:szCs w:val="24"/>
          <w:lang w:eastAsia="en-US"/>
        </w:rPr>
      </w:pPr>
    </w:p>
    <w:p w:rsidR="00314B01" w:rsidRPr="00314B01" w:rsidRDefault="00314B01" w:rsidP="00314B01">
      <w:pPr>
        <w:suppressAutoHyphens/>
        <w:autoSpaceDN w:val="0"/>
        <w:spacing w:line="276" w:lineRule="auto"/>
        <w:jc w:val="center"/>
        <w:textAlignment w:val="baseline"/>
        <w:rPr>
          <w:rFonts w:ascii="Times New Roman" w:eastAsia="Calibri" w:hAnsi="Times New Roman" w:cs="Times New Roman"/>
          <w:b w:val="0"/>
          <w:kern w:val="0"/>
          <w:sz w:val="24"/>
          <w:szCs w:val="24"/>
          <w:lang w:eastAsia="en-US"/>
        </w:rPr>
      </w:pPr>
      <w:r w:rsidRPr="00314B01">
        <w:rPr>
          <w:rFonts w:ascii="Times New Roman" w:eastAsia="Calibri" w:hAnsi="Times New Roman" w:cs="Times New Roman"/>
          <w:b w:val="0"/>
          <w:kern w:val="0"/>
          <w:sz w:val="24"/>
          <w:szCs w:val="24"/>
          <w:lang w:eastAsia="en-US"/>
        </w:rPr>
        <w:t>15</w:t>
      </w:r>
    </w:p>
    <w:p w:rsidR="00314B01" w:rsidRPr="00314B01" w:rsidRDefault="00314B01" w:rsidP="00314B01">
      <w:pPr>
        <w:suppressAutoHyphens/>
        <w:autoSpaceDN w:val="0"/>
        <w:spacing w:line="276" w:lineRule="auto"/>
        <w:jc w:val="center"/>
        <w:textAlignment w:val="baseline"/>
        <w:rPr>
          <w:rFonts w:ascii="Times New Roman" w:eastAsia="Calibri" w:hAnsi="Times New Roman" w:cs="Times New Roman"/>
          <w:b w:val="0"/>
          <w:i/>
          <w:kern w:val="0"/>
          <w:sz w:val="24"/>
          <w:szCs w:val="24"/>
          <w:lang w:eastAsia="en-US"/>
        </w:rPr>
      </w:pPr>
    </w:p>
    <w:p w:rsidR="00314B01" w:rsidRDefault="00314B01">
      <w:pPr>
        <w:spacing w:line="200" w:lineRule="atLeast"/>
        <w:jc w:val="center"/>
        <w:rPr>
          <w:sz w:val="24"/>
          <w:szCs w:val="24"/>
        </w:rPr>
      </w:pPr>
    </w:p>
    <w:p w:rsidR="00314B01" w:rsidRDefault="00314B01">
      <w:pPr>
        <w:spacing w:line="200" w:lineRule="atLeast"/>
        <w:jc w:val="center"/>
        <w:rPr>
          <w:sz w:val="24"/>
          <w:szCs w:val="24"/>
        </w:rPr>
      </w:pPr>
      <w:r w:rsidRPr="009A4251">
        <w:rPr>
          <w:noProof/>
          <w:sz w:val="24"/>
          <w:szCs w:val="24"/>
          <w:lang w:eastAsia="de-DE"/>
        </w:rPr>
        <w:drawing>
          <wp:anchor distT="0" distB="0" distL="114300" distR="114300" simplePos="0" relativeHeight="251680768" behindDoc="1" locked="0" layoutInCell="1" allowOverlap="1" wp14:anchorId="5851E29A" wp14:editId="586F028A">
            <wp:simplePos x="0" y="0"/>
            <wp:positionH relativeFrom="column">
              <wp:posOffset>368935</wp:posOffset>
            </wp:positionH>
            <wp:positionV relativeFrom="paragraph">
              <wp:posOffset>415290</wp:posOffset>
            </wp:positionV>
            <wp:extent cx="5876925" cy="9201150"/>
            <wp:effectExtent l="0" t="0" r="9525" b="0"/>
            <wp:wrapTight wrapText="bothSides">
              <wp:wrapPolygon edited="0">
                <wp:start x="0" y="0"/>
                <wp:lineTo x="0" y="21555"/>
                <wp:lineTo x="21565" y="21555"/>
                <wp:lineTo x="21565" y="0"/>
                <wp:lineTo x="0" y="0"/>
              </wp:wrapPolygon>
            </wp:wrapTight>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kturwandel (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76925" cy="9201150"/>
                    </a:xfrm>
                    <a:prstGeom prst="rect">
                      <a:avLst/>
                    </a:prstGeom>
                  </pic:spPr>
                </pic:pic>
              </a:graphicData>
            </a:graphic>
            <wp14:sizeRelH relativeFrom="page">
              <wp14:pctWidth>0</wp14:pctWidth>
            </wp14:sizeRelH>
            <wp14:sizeRelV relativeFrom="page">
              <wp14:pctHeight>0</wp14:pctHeight>
            </wp14:sizeRelV>
          </wp:anchor>
        </w:drawing>
      </w:r>
    </w:p>
    <w:p w:rsidR="00314B01" w:rsidRDefault="00314B01">
      <w:pPr>
        <w:spacing w:line="200" w:lineRule="atLeast"/>
        <w:jc w:val="center"/>
        <w:rPr>
          <w:noProof/>
          <w:sz w:val="24"/>
          <w:szCs w:val="24"/>
          <w:lang w:eastAsia="de-DE"/>
        </w:rPr>
      </w:pPr>
    </w:p>
    <w:p w:rsidR="00314B01" w:rsidRDefault="00314B01">
      <w:pPr>
        <w:spacing w:line="200" w:lineRule="atLeast"/>
        <w:jc w:val="center"/>
        <w:rPr>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9661AA" w:rsidRDefault="009661AA">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r w:rsidRPr="00314B01">
        <w:rPr>
          <w:b w:val="0"/>
          <w:noProof/>
          <w:sz w:val="24"/>
          <w:szCs w:val="24"/>
          <w:lang w:eastAsia="de-DE"/>
        </w:rPr>
        <w:t>16</w:t>
      </w:r>
    </w:p>
    <w:p w:rsidR="00314B01" w:rsidRDefault="00314B01">
      <w:pPr>
        <w:spacing w:line="200" w:lineRule="atLeast"/>
        <w:jc w:val="center"/>
        <w:rPr>
          <w:b w:val="0"/>
          <w:noProof/>
          <w:sz w:val="24"/>
          <w:szCs w:val="24"/>
          <w:lang w:eastAsia="de-DE"/>
        </w:rPr>
      </w:pPr>
    </w:p>
    <w:p w:rsidR="00314B01" w:rsidRDefault="00314B01">
      <w:pPr>
        <w:spacing w:line="200" w:lineRule="atLeast"/>
        <w:jc w:val="center"/>
        <w:rPr>
          <w:b w:val="0"/>
          <w:noProof/>
          <w:sz w:val="24"/>
          <w:szCs w:val="24"/>
          <w:lang w:eastAsia="de-DE"/>
        </w:rPr>
      </w:pPr>
    </w:p>
    <w:p w:rsidR="00314B01" w:rsidRPr="00314B01" w:rsidRDefault="00314B01">
      <w:pPr>
        <w:spacing w:line="200" w:lineRule="atLeast"/>
        <w:jc w:val="center"/>
        <w:rPr>
          <w:b w:val="0"/>
          <w:noProof/>
          <w:sz w:val="24"/>
          <w:szCs w:val="24"/>
          <w:lang w:eastAsia="de-DE"/>
        </w:rPr>
      </w:pPr>
    </w:p>
    <w:p w:rsidR="00314B01" w:rsidRPr="00314B01" w:rsidRDefault="00314B01" w:rsidP="00314B01">
      <w:pPr>
        <w:jc w:val="center"/>
        <w:rPr>
          <w:rFonts w:ascii="Times New Roman" w:hAnsi="Times New Roman" w:cs="Times New Roman"/>
          <w:kern w:val="0"/>
          <w:sz w:val="44"/>
          <w:szCs w:val="44"/>
          <w:lang w:eastAsia="de-DE"/>
        </w:rPr>
      </w:pPr>
      <w:r w:rsidRPr="00314B01">
        <w:rPr>
          <w:rFonts w:ascii="Times New Roman" w:hAnsi="Times New Roman" w:cs="Times New Roman"/>
          <w:kern w:val="0"/>
          <w:sz w:val="44"/>
          <w:szCs w:val="44"/>
          <w:lang w:eastAsia="de-DE"/>
        </w:rPr>
        <w:t>25 Jahre Heimatverein</w:t>
      </w:r>
    </w:p>
    <w:p w:rsidR="00314B01" w:rsidRPr="00314B01" w:rsidRDefault="00314B01" w:rsidP="00314B01">
      <w:pPr>
        <w:jc w:val="center"/>
        <w:rPr>
          <w:rFonts w:ascii="Times New Roman" w:hAnsi="Times New Roman" w:cs="Times New Roman"/>
          <w:kern w:val="0"/>
          <w:sz w:val="44"/>
          <w:szCs w:val="44"/>
          <w:lang w:eastAsia="de-DE"/>
        </w:rPr>
      </w:pPr>
      <w:r w:rsidRPr="00314B01">
        <w:rPr>
          <w:rFonts w:ascii="Times New Roman" w:hAnsi="Times New Roman" w:cs="Times New Roman"/>
          <w:kern w:val="0"/>
          <w:sz w:val="44"/>
          <w:szCs w:val="44"/>
          <w:lang w:eastAsia="de-DE"/>
        </w:rPr>
        <w:t>„Einer der aktivsten Vereine Biebertals“</w:t>
      </w:r>
    </w:p>
    <w:p w:rsidR="00314B01" w:rsidRPr="00314B01" w:rsidRDefault="00314B01" w:rsidP="00314B01">
      <w:pPr>
        <w:rPr>
          <w:rFonts w:ascii="Times New Roman" w:hAnsi="Times New Roman" w:cs="Times New Roman"/>
          <w:kern w:val="0"/>
          <w:sz w:val="24"/>
          <w:szCs w:val="24"/>
          <w:lang w:eastAsia="de-DE"/>
        </w:rPr>
      </w:pPr>
    </w:p>
    <w:p w:rsidR="00314B01" w:rsidRPr="00314B01" w:rsidRDefault="00314B01" w:rsidP="00314B01">
      <w:pPr>
        <w:rPr>
          <w:rFonts w:ascii="Times New Roman" w:hAnsi="Times New Roman" w:cs="Times New Roman"/>
          <w:kern w:val="0"/>
          <w:sz w:val="24"/>
          <w:szCs w:val="24"/>
          <w:lang w:eastAsia="de-DE"/>
        </w:rPr>
      </w:pPr>
      <w:r w:rsidRPr="00314B01">
        <w:rPr>
          <w:rFonts w:ascii="Times New Roman" w:hAnsi="Times New Roman" w:cs="Times New Roman"/>
          <w:kern w:val="0"/>
          <w:sz w:val="24"/>
          <w:szCs w:val="24"/>
          <w:lang w:eastAsia="de-DE"/>
        </w:rPr>
        <w:t xml:space="preserve">Texte/Fotos: Klaus </w:t>
      </w:r>
      <w:proofErr w:type="spellStart"/>
      <w:r w:rsidRPr="00314B01">
        <w:rPr>
          <w:rFonts w:ascii="Times New Roman" w:hAnsi="Times New Roman" w:cs="Times New Roman"/>
          <w:kern w:val="0"/>
          <w:sz w:val="24"/>
          <w:szCs w:val="24"/>
          <w:lang w:eastAsia="de-DE"/>
        </w:rPr>
        <w:t>Waldschmidt</w:t>
      </w:r>
      <w:proofErr w:type="spellEnd"/>
      <w:r w:rsidRPr="00314B01">
        <w:rPr>
          <w:rFonts w:ascii="Times New Roman" w:hAnsi="Times New Roman" w:cs="Times New Roman"/>
          <w:kern w:val="0"/>
          <w:sz w:val="24"/>
          <w:szCs w:val="24"/>
          <w:lang w:eastAsia="de-DE"/>
        </w:rPr>
        <w:t xml:space="preserve"> </w:t>
      </w:r>
    </w:p>
    <w:p w:rsidR="00314B01" w:rsidRPr="00314B01" w:rsidRDefault="00314B01" w:rsidP="00314B01">
      <w:pPr>
        <w:rPr>
          <w:rFonts w:ascii="Times New Roman" w:hAnsi="Times New Roman" w:cs="Times New Roman"/>
          <w:kern w:val="0"/>
          <w:sz w:val="24"/>
          <w:szCs w:val="24"/>
          <w:lang w:eastAsia="de-DE"/>
        </w:rPr>
      </w:pPr>
      <w:r w:rsidRPr="00314B01">
        <w:rPr>
          <w:rFonts w:ascii="Times New Roman" w:hAnsi="Times New Roman" w:cs="Times New Roman"/>
          <w:kern w:val="0"/>
          <w:sz w:val="24"/>
          <w:szCs w:val="24"/>
          <w:lang w:eastAsia="de-DE"/>
        </w:rPr>
        <w:t xml:space="preserve">Der Heimatverein </w:t>
      </w:r>
      <w:proofErr w:type="spellStart"/>
      <w:r w:rsidRPr="00314B01">
        <w:rPr>
          <w:rFonts w:ascii="Times New Roman" w:hAnsi="Times New Roman" w:cs="Times New Roman"/>
          <w:kern w:val="0"/>
          <w:sz w:val="24"/>
          <w:szCs w:val="24"/>
          <w:lang w:eastAsia="de-DE"/>
        </w:rPr>
        <w:t>Rodheim</w:t>
      </w:r>
      <w:proofErr w:type="spellEnd"/>
      <w:r w:rsidRPr="00314B01">
        <w:rPr>
          <w:rFonts w:ascii="Times New Roman" w:hAnsi="Times New Roman" w:cs="Times New Roman"/>
          <w:kern w:val="0"/>
          <w:sz w:val="24"/>
          <w:szCs w:val="24"/>
          <w:lang w:eastAsia="de-DE"/>
        </w:rPr>
        <w:t>-Bieber hat Meilensteine der örtlichen Dorfgeschichte gesetzt.</w:t>
      </w:r>
    </w:p>
    <w:p w:rsidR="00314B01" w:rsidRPr="00314B01" w:rsidRDefault="00314B01" w:rsidP="00314B01">
      <w:pPr>
        <w:rPr>
          <w:rFonts w:ascii="Times New Roman" w:hAnsi="Times New Roman" w:cs="Times New Roman"/>
          <w:b w:val="0"/>
          <w:kern w:val="0"/>
          <w:sz w:val="24"/>
          <w:szCs w:val="24"/>
          <w:lang w:eastAsia="de-DE"/>
        </w:rPr>
      </w:pPr>
    </w:p>
    <w:p w:rsidR="00314B01" w:rsidRPr="00314B01" w:rsidRDefault="00314B01" w:rsidP="00314B01">
      <w:pPr>
        <w:rPr>
          <w:rFonts w:ascii="Times New Roman" w:hAnsi="Times New Roman" w:cs="Times New Roman"/>
          <w:b w:val="0"/>
          <w:kern w:val="0"/>
          <w:sz w:val="24"/>
          <w:szCs w:val="24"/>
          <w:lang w:eastAsia="de-DE"/>
        </w:rPr>
      </w:pPr>
      <w:proofErr w:type="spellStart"/>
      <w:r w:rsidRPr="00314B01">
        <w:rPr>
          <w:rFonts w:ascii="Times New Roman" w:hAnsi="Times New Roman" w:cs="Times New Roman"/>
          <w:b w:val="0"/>
          <w:kern w:val="0"/>
          <w:sz w:val="24"/>
          <w:szCs w:val="24"/>
          <w:lang w:eastAsia="de-DE"/>
        </w:rPr>
        <w:t>Coronabedingt</w:t>
      </w:r>
      <w:proofErr w:type="spellEnd"/>
      <w:r w:rsidRPr="00314B01">
        <w:rPr>
          <w:rFonts w:ascii="Times New Roman" w:hAnsi="Times New Roman" w:cs="Times New Roman"/>
          <w:b w:val="0"/>
          <w:kern w:val="0"/>
          <w:sz w:val="24"/>
          <w:szCs w:val="24"/>
          <w:lang w:eastAsia="de-DE"/>
        </w:rPr>
        <w:t xml:space="preserve"> kann die für den 30. Oktober 2020 vorgesehene Jubiläumsfeier mit Ehrung der Gründer nicht stattfinden und wird auf 2021 verschoben. Bereits die Sonder-Präsentation „25 Jahre Heimatve</w:t>
      </w:r>
      <w:r w:rsidRPr="00314B01">
        <w:rPr>
          <w:rFonts w:ascii="Times New Roman" w:hAnsi="Times New Roman" w:cs="Times New Roman"/>
          <w:b w:val="0"/>
          <w:kern w:val="0"/>
          <w:sz w:val="24"/>
          <w:szCs w:val="24"/>
          <w:lang w:eastAsia="de-DE"/>
        </w:rPr>
        <w:t>r</w:t>
      </w:r>
      <w:r w:rsidRPr="00314B01">
        <w:rPr>
          <w:rFonts w:ascii="Times New Roman" w:hAnsi="Times New Roman" w:cs="Times New Roman"/>
          <w:b w:val="0"/>
          <w:kern w:val="0"/>
          <w:sz w:val="24"/>
          <w:szCs w:val="24"/>
          <w:lang w:eastAsia="de-DE"/>
        </w:rPr>
        <w:t xml:space="preserve">ein“ gab mit einem Querschnitt Einblick in die zahleichen Veranstaltungen, Events, Veröffentlichungen und Aktivitäten des Vereins in zweieinhalb Jahrzehnten. Der Heimatverein </w:t>
      </w:r>
      <w:proofErr w:type="spellStart"/>
      <w:r w:rsidRPr="00314B01">
        <w:rPr>
          <w:rFonts w:ascii="Times New Roman" w:hAnsi="Times New Roman" w:cs="Times New Roman"/>
          <w:b w:val="0"/>
          <w:kern w:val="0"/>
          <w:sz w:val="24"/>
          <w:szCs w:val="24"/>
          <w:lang w:eastAsia="de-DE"/>
        </w:rPr>
        <w:t>Rodheim</w:t>
      </w:r>
      <w:proofErr w:type="spellEnd"/>
      <w:r w:rsidRPr="00314B01">
        <w:rPr>
          <w:rFonts w:ascii="Times New Roman" w:hAnsi="Times New Roman" w:cs="Times New Roman"/>
          <w:b w:val="0"/>
          <w:kern w:val="0"/>
          <w:sz w:val="24"/>
          <w:szCs w:val="24"/>
          <w:lang w:eastAsia="de-DE"/>
        </w:rPr>
        <w:t>-Bieber ist einer der aktivsten Vereine Biebertals mit einem innovativen Gesamtkonzept, wegweisender, moderner Organis</w:t>
      </w:r>
      <w:r w:rsidRPr="00314B01">
        <w:rPr>
          <w:rFonts w:ascii="Times New Roman" w:hAnsi="Times New Roman" w:cs="Times New Roman"/>
          <w:b w:val="0"/>
          <w:kern w:val="0"/>
          <w:sz w:val="24"/>
          <w:szCs w:val="24"/>
          <w:lang w:eastAsia="de-DE"/>
        </w:rPr>
        <w:t>a</w:t>
      </w:r>
      <w:r w:rsidRPr="00314B01">
        <w:rPr>
          <w:rFonts w:ascii="Times New Roman" w:hAnsi="Times New Roman" w:cs="Times New Roman"/>
          <w:b w:val="0"/>
          <w:kern w:val="0"/>
          <w:sz w:val="24"/>
          <w:szCs w:val="24"/>
          <w:lang w:eastAsia="de-DE"/>
        </w:rPr>
        <w:t>tion und engagierten Mitgliedern, gepaart mit Ideenvielfalt für die Vergangenheit, die Gegenwart und die Zukunft. Untrennbar mit dem Erfolg und der Vielfalt der Aktivitäten ist das engagierten Vo</w:t>
      </w:r>
      <w:r w:rsidRPr="00314B01">
        <w:rPr>
          <w:rFonts w:ascii="Times New Roman" w:hAnsi="Times New Roman" w:cs="Times New Roman"/>
          <w:b w:val="0"/>
          <w:kern w:val="0"/>
          <w:sz w:val="24"/>
          <w:szCs w:val="24"/>
          <w:lang w:eastAsia="de-DE"/>
        </w:rPr>
        <w:t>r</w:t>
      </w:r>
      <w:r w:rsidRPr="00314B01">
        <w:rPr>
          <w:rFonts w:ascii="Times New Roman" w:hAnsi="Times New Roman" w:cs="Times New Roman"/>
          <w:b w:val="0"/>
          <w:kern w:val="0"/>
          <w:sz w:val="24"/>
          <w:szCs w:val="24"/>
          <w:lang w:eastAsia="de-DE"/>
        </w:rPr>
        <w:t xml:space="preserve">standsteam und rührigen Mitgliedern unterstützt wird, verbunden. </w:t>
      </w:r>
    </w:p>
    <w:p w:rsidR="00314B01" w:rsidRPr="00314B01" w:rsidRDefault="00314B01" w:rsidP="00314B01">
      <w:pPr>
        <w:rPr>
          <w:rFonts w:ascii="Times New Roman" w:hAnsi="Times New Roman" w:cs="Times New Roman"/>
          <w:b w:val="0"/>
          <w:kern w:val="0"/>
          <w:sz w:val="24"/>
          <w:szCs w:val="24"/>
          <w:lang w:eastAsia="de-DE"/>
        </w:rPr>
      </w:pPr>
      <w:r w:rsidRPr="00314B01">
        <w:rPr>
          <w:rFonts w:ascii="Times New Roman" w:hAnsi="Times New Roman" w:cs="Times New Roman"/>
          <w:noProof/>
          <w:kern w:val="0"/>
          <w:sz w:val="24"/>
          <w:szCs w:val="24"/>
          <w:lang w:eastAsia="de-DE"/>
        </w:rPr>
        <w:drawing>
          <wp:anchor distT="0" distB="0" distL="114300" distR="114300" simplePos="0" relativeHeight="251683840" behindDoc="1" locked="0" layoutInCell="1" allowOverlap="1" wp14:anchorId="6561D807" wp14:editId="75A97FA6">
            <wp:simplePos x="0" y="0"/>
            <wp:positionH relativeFrom="column">
              <wp:posOffset>19050</wp:posOffset>
            </wp:positionH>
            <wp:positionV relativeFrom="paragraph">
              <wp:posOffset>607060</wp:posOffset>
            </wp:positionV>
            <wp:extent cx="3881755" cy="5057775"/>
            <wp:effectExtent l="0" t="0" r="4445" b="9525"/>
            <wp:wrapTight wrapText="bothSides">
              <wp:wrapPolygon edited="0">
                <wp:start x="0" y="0"/>
                <wp:lineTo x="0" y="21559"/>
                <wp:lineTo x="21519" y="21559"/>
                <wp:lineTo x="21519" y="0"/>
                <wp:lineTo x="0" y="0"/>
              </wp:wrapPolygon>
            </wp:wrapTight>
            <wp:docPr id="23" name="Bild 3" descr="Webkurs-Ferienspiele-2016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ebkurs-Ferienspiele-2016 00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81755" cy="5057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4B01">
        <w:rPr>
          <w:rFonts w:ascii="Times New Roman" w:hAnsi="Times New Roman" w:cs="Times New Roman"/>
          <w:b w:val="0"/>
          <w:kern w:val="0"/>
          <w:sz w:val="24"/>
          <w:szCs w:val="24"/>
          <w:lang w:eastAsia="de-DE"/>
        </w:rPr>
        <w:t xml:space="preserve">Dem Vorstand gehören 2020 an: Vorsitzender Helmut Failing, 2. Vorsitzender Thorsten Cramer,  Schriftführer Klaus </w:t>
      </w:r>
      <w:proofErr w:type="spellStart"/>
      <w:r w:rsidRPr="00314B01">
        <w:rPr>
          <w:rFonts w:ascii="Times New Roman" w:hAnsi="Times New Roman" w:cs="Times New Roman"/>
          <w:b w:val="0"/>
          <w:kern w:val="0"/>
          <w:sz w:val="24"/>
          <w:szCs w:val="24"/>
          <w:lang w:eastAsia="de-DE"/>
        </w:rPr>
        <w:t>Rüspeler</w:t>
      </w:r>
      <w:proofErr w:type="spellEnd"/>
      <w:r w:rsidRPr="00314B01">
        <w:rPr>
          <w:rFonts w:ascii="Times New Roman" w:hAnsi="Times New Roman" w:cs="Times New Roman"/>
          <w:b w:val="0"/>
          <w:kern w:val="0"/>
          <w:sz w:val="24"/>
          <w:szCs w:val="24"/>
          <w:lang w:eastAsia="de-DE"/>
        </w:rPr>
        <w:t>, Schatzmeisterin Tanja Kreiling, 2. Schatzmeisterin Carmen Thorn, Beisi</w:t>
      </w:r>
      <w:r w:rsidRPr="00314B01">
        <w:rPr>
          <w:rFonts w:ascii="Times New Roman" w:hAnsi="Times New Roman" w:cs="Times New Roman"/>
          <w:b w:val="0"/>
          <w:kern w:val="0"/>
          <w:sz w:val="24"/>
          <w:szCs w:val="24"/>
          <w:lang w:eastAsia="de-DE"/>
        </w:rPr>
        <w:t>t</w:t>
      </w:r>
      <w:r w:rsidRPr="00314B01">
        <w:rPr>
          <w:rFonts w:ascii="Times New Roman" w:hAnsi="Times New Roman" w:cs="Times New Roman"/>
          <w:b w:val="0"/>
          <w:kern w:val="0"/>
          <w:sz w:val="24"/>
          <w:szCs w:val="24"/>
          <w:lang w:eastAsia="de-DE"/>
        </w:rPr>
        <w:t xml:space="preserve">zerin Ulrike Haus sowie die Arbeitskreisleiter/innen Dr. Jutta Failing (Denkmalpflege), Dr. Rainer Haus (Erzbergbau/ </w:t>
      </w:r>
      <w:proofErr w:type="spellStart"/>
      <w:r w:rsidRPr="00314B01">
        <w:rPr>
          <w:rFonts w:ascii="Times New Roman" w:hAnsi="Times New Roman" w:cs="Times New Roman"/>
          <w:b w:val="0"/>
          <w:kern w:val="0"/>
          <w:sz w:val="24"/>
          <w:szCs w:val="24"/>
          <w:lang w:eastAsia="de-DE"/>
        </w:rPr>
        <w:t>Bieberlies</w:t>
      </w:r>
      <w:proofErr w:type="spellEnd"/>
      <w:r w:rsidRPr="00314B01">
        <w:rPr>
          <w:rFonts w:ascii="Times New Roman" w:hAnsi="Times New Roman" w:cs="Times New Roman"/>
          <w:b w:val="0"/>
          <w:kern w:val="0"/>
          <w:sz w:val="24"/>
          <w:szCs w:val="24"/>
          <w:lang w:eastAsia="de-DE"/>
        </w:rPr>
        <w:t xml:space="preserve">), Karl Ruppert (Heimatvertriebene), Karl-Heinz </w:t>
      </w:r>
      <w:proofErr w:type="spellStart"/>
      <w:r w:rsidRPr="00314B01">
        <w:rPr>
          <w:rFonts w:ascii="Times New Roman" w:hAnsi="Times New Roman" w:cs="Times New Roman"/>
          <w:b w:val="0"/>
          <w:kern w:val="0"/>
          <w:sz w:val="24"/>
          <w:szCs w:val="24"/>
          <w:lang w:eastAsia="de-DE"/>
        </w:rPr>
        <w:t>Reeh</w:t>
      </w:r>
      <w:proofErr w:type="spellEnd"/>
      <w:r w:rsidRPr="00314B01">
        <w:rPr>
          <w:rFonts w:ascii="Times New Roman" w:hAnsi="Times New Roman" w:cs="Times New Roman"/>
          <w:b w:val="0"/>
          <w:kern w:val="0"/>
          <w:sz w:val="24"/>
          <w:szCs w:val="24"/>
          <w:lang w:eastAsia="de-DE"/>
        </w:rPr>
        <w:t xml:space="preserve"> (Dorf- und Familien-geschichte), R</w:t>
      </w:r>
      <w:r w:rsidRPr="00314B01">
        <w:rPr>
          <w:rFonts w:ascii="Times New Roman" w:hAnsi="Times New Roman" w:cs="Times New Roman"/>
          <w:b w:val="0"/>
          <w:kern w:val="0"/>
          <w:sz w:val="24"/>
          <w:szCs w:val="24"/>
          <w:lang w:eastAsia="de-DE"/>
        </w:rPr>
        <w:t>e</w:t>
      </w:r>
      <w:r w:rsidRPr="00314B01">
        <w:rPr>
          <w:rFonts w:ascii="Times New Roman" w:hAnsi="Times New Roman" w:cs="Times New Roman"/>
          <w:b w:val="0"/>
          <w:kern w:val="0"/>
          <w:sz w:val="24"/>
          <w:szCs w:val="24"/>
          <w:lang w:eastAsia="de-DE"/>
        </w:rPr>
        <w:t xml:space="preserve">gina </w:t>
      </w:r>
      <w:proofErr w:type="spellStart"/>
      <w:r w:rsidRPr="00314B01">
        <w:rPr>
          <w:rFonts w:ascii="Times New Roman" w:hAnsi="Times New Roman" w:cs="Times New Roman"/>
          <w:b w:val="0"/>
          <w:kern w:val="0"/>
          <w:sz w:val="24"/>
          <w:szCs w:val="24"/>
          <w:lang w:eastAsia="de-DE"/>
        </w:rPr>
        <w:t>Reeh</w:t>
      </w:r>
      <w:proofErr w:type="spellEnd"/>
      <w:r w:rsidRPr="00314B01">
        <w:rPr>
          <w:rFonts w:ascii="Times New Roman" w:hAnsi="Times New Roman" w:cs="Times New Roman"/>
          <w:b w:val="0"/>
          <w:kern w:val="0"/>
          <w:sz w:val="24"/>
          <w:szCs w:val="24"/>
          <w:lang w:eastAsia="de-DE"/>
        </w:rPr>
        <w:t xml:space="preserve"> (Brauchtum), Prof. Peter </w:t>
      </w:r>
      <w:proofErr w:type="spellStart"/>
      <w:r w:rsidRPr="00314B01">
        <w:rPr>
          <w:rFonts w:ascii="Times New Roman" w:hAnsi="Times New Roman" w:cs="Times New Roman"/>
          <w:b w:val="0"/>
          <w:kern w:val="0"/>
          <w:sz w:val="24"/>
          <w:szCs w:val="24"/>
          <w:lang w:eastAsia="de-DE"/>
        </w:rPr>
        <w:t>Mayser</w:t>
      </w:r>
      <w:proofErr w:type="spellEnd"/>
      <w:r w:rsidRPr="00314B01">
        <w:rPr>
          <w:rFonts w:ascii="Times New Roman" w:hAnsi="Times New Roman" w:cs="Times New Roman"/>
          <w:b w:val="0"/>
          <w:kern w:val="0"/>
          <w:sz w:val="24"/>
          <w:szCs w:val="24"/>
          <w:lang w:eastAsia="de-DE"/>
        </w:rPr>
        <w:t xml:space="preserve"> (Strukturwandel).</w:t>
      </w:r>
    </w:p>
    <w:p w:rsidR="00314B01" w:rsidRPr="00314B01" w:rsidRDefault="00314B01" w:rsidP="00314B01">
      <w:pPr>
        <w:rPr>
          <w:rFonts w:ascii="Times New Roman" w:hAnsi="Times New Roman" w:cs="Times New Roman"/>
          <w:b w:val="0"/>
          <w:kern w:val="0"/>
          <w:sz w:val="24"/>
          <w:szCs w:val="24"/>
          <w:lang w:eastAsia="de-DE"/>
        </w:rPr>
      </w:pPr>
      <w:r w:rsidRPr="00314B01">
        <w:rPr>
          <w:rFonts w:ascii="Times New Roman" w:hAnsi="Times New Roman" w:cs="Times New Roman"/>
          <w:b w:val="0"/>
          <w:kern w:val="0"/>
          <w:sz w:val="24"/>
          <w:szCs w:val="24"/>
          <w:lang w:eastAsia="de-DE"/>
        </w:rPr>
        <w:t xml:space="preserve"> Der Verein wurde am 30. Oktober 1995 gegründet. Der Heimatverein ist Mitglied im Hessischen Museumsve</w:t>
      </w:r>
      <w:r w:rsidRPr="00314B01">
        <w:rPr>
          <w:rFonts w:ascii="Times New Roman" w:hAnsi="Times New Roman" w:cs="Times New Roman"/>
          <w:b w:val="0"/>
          <w:kern w:val="0"/>
          <w:sz w:val="24"/>
          <w:szCs w:val="24"/>
          <w:lang w:eastAsia="de-DE"/>
        </w:rPr>
        <w:t>r</w:t>
      </w:r>
      <w:r w:rsidRPr="00314B01">
        <w:rPr>
          <w:rFonts w:ascii="Times New Roman" w:hAnsi="Times New Roman" w:cs="Times New Roman"/>
          <w:b w:val="0"/>
          <w:kern w:val="0"/>
          <w:sz w:val="24"/>
          <w:szCs w:val="24"/>
          <w:lang w:eastAsia="de-DE"/>
        </w:rPr>
        <w:t>band, den Verbund-museen Mittelhe</w:t>
      </w:r>
      <w:r w:rsidRPr="00314B01">
        <w:rPr>
          <w:rFonts w:ascii="Times New Roman" w:hAnsi="Times New Roman" w:cs="Times New Roman"/>
          <w:b w:val="0"/>
          <w:kern w:val="0"/>
          <w:sz w:val="24"/>
          <w:szCs w:val="24"/>
          <w:lang w:eastAsia="de-DE"/>
        </w:rPr>
        <w:t>s</w:t>
      </w:r>
      <w:r w:rsidRPr="00314B01">
        <w:rPr>
          <w:rFonts w:ascii="Times New Roman" w:hAnsi="Times New Roman" w:cs="Times New Roman"/>
          <w:b w:val="0"/>
          <w:kern w:val="0"/>
          <w:sz w:val="24"/>
          <w:szCs w:val="24"/>
          <w:lang w:eastAsia="de-DE"/>
        </w:rPr>
        <w:t>sen, der Vereinsgemeinschaft Biebe</w:t>
      </w:r>
      <w:r w:rsidRPr="00314B01">
        <w:rPr>
          <w:rFonts w:ascii="Times New Roman" w:hAnsi="Times New Roman" w:cs="Times New Roman"/>
          <w:b w:val="0"/>
          <w:kern w:val="0"/>
          <w:sz w:val="24"/>
          <w:szCs w:val="24"/>
          <w:lang w:eastAsia="de-DE"/>
        </w:rPr>
        <w:t>r</w:t>
      </w:r>
      <w:r w:rsidRPr="00314B01">
        <w:rPr>
          <w:rFonts w:ascii="Times New Roman" w:hAnsi="Times New Roman" w:cs="Times New Roman"/>
          <w:b w:val="0"/>
          <w:kern w:val="0"/>
          <w:sz w:val="24"/>
          <w:szCs w:val="24"/>
          <w:lang w:eastAsia="de-DE"/>
        </w:rPr>
        <w:t xml:space="preserve">tal (als Mitorganisator der </w:t>
      </w:r>
      <w:proofErr w:type="spellStart"/>
      <w:r w:rsidRPr="00314B01">
        <w:rPr>
          <w:rFonts w:ascii="Times New Roman" w:hAnsi="Times New Roman" w:cs="Times New Roman"/>
          <w:b w:val="0"/>
          <w:kern w:val="0"/>
          <w:sz w:val="24"/>
          <w:szCs w:val="24"/>
          <w:lang w:eastAsia="de-DE"/>
        </w:rPr>
        <w:t>Biebertaler</w:t>
      </w:r>
      <w:proofErr w:type="spellEnd"/>
      <w:r w:rsidRPr="00314B01">
        <w:rPr>
          <w:rFonts w:ascii="Times New Roman" w:hAnsi="Times New Roman" w:cs="Times New Roman"/>
          <w:b w:val="0"/>
          <w:kern w:val="0"/>
          <w:sz w:val="24"/>
          <w:szCs w:val="24"/>
          <w:lang w:eastAsia="de-DE"/>
        </w:rPr>
        <w:t xml:space="preserve"> Weihnachtsmärkte) und der Verein</w:t>
      </w:r>
      <w:r w:rsidRPr="00314B01">
        <w:rPr>
          <w:rFonts w:ascii="Times New Roman" w:hAnsi="Times New Roman" w:cs="Times New Roman"/>
          <w:b w:val="0"/>
          <w:kern w:val="0"/>
          <w:sz w:val="24"/>
          <w:szCs w:val="24"/>
          <w:lang w:eastAsia="de-DE"/>
        </w:rPr>
        <w:t>s</w:t>
      </w:r>
      <w:r w:rsidRPr="00314B01">
        <w:rPr>
          <w:rFonts w:ascii="Times New Roman" w:hAnsi="Times New Roman" w:cs="Times New Roman"/>
          <w:b w:val="0"/>
          <w:kern w:val="0"/>
          <w:sz w:val="24"/>
          <w:szCs w:val="24"/>
          <w:lang w:eastAsia="de-DE"/>
        </w:rPr>
        <w:t>gemeinschaft Bürgerhaus Bieber. Auf zahlreichen Gewerbe-ausstellungen hat sich der Verein präsentiert. Stets wirkt der Verein nicht nur nach innen, sondern hat auch eine große Auße</w:t>
      </w:r>
      <w:r w:rsidRPr="00314B01">
        <w:rPr>
          <w:rFonts w:ascii="Times New Roman" w:hAnsi="Times New Roman" w:cs="Times New Roman"/>
          <w:b w:val="0"/>
          <w:kern w:val="0"/>
          <w:sz w:val="24"/>
          <w:szCs w:val="24"/>
          <w:lang w:eastAsia="de-DE"/>
        </w:rPr>
        <w:t>n</w:t>
      </w:r>
      <w:r w:rsidRPr="00314B01">
        <w:rPr>
          <w:rFonts w:ascii="Times New Roman" w:hAnsi="Times New Roman" w:cs="Times New Roman"/>
          <w:b w:val="0"/>
          <w:kern w:val="0"/>
          <w:sz w:val="24"/>
          <w:szCs w:val="24"/>
          <w:lang w:eastAsia="de-DE"/>
        </w:rPr>
        <w:t xml:space="preserve">wirkung. </w:t>
      </w:r>
    </w:p>
    <w:p w:rsidR="00314B01" w:rsidRPr="00314B01" w:rsidRDefault="00314B01" w:rsidP="00314B01">
      <w:pPr>
        <w:rPr>
          <w:rFonts w:ascii="Times New Roman" w:hAnsi="Times New Roman" w:cs="Times New Roman"/>
          <w:b w:val="0"/>
          <w:i/>
          <w:kern w:val="0"/>
          <w:sz w:val="24"/>
          <w:szCs w:val="24"/>
          <w:lang w:eastAsia="de-DE"/>
        </w:rPr>
      </w:pPr>
    </w:p>
    <w:p w:rsidR="00314B01" w:rsidRPr="00314B01" w:rsidRDefault="00314B01" w:rsidP="00314B01">
      <w:pPr>
        <w:rPr>
          <w:rFonts w:ascii="Times New Roman" w:hAnsi="Times New Roman" w:cs="Times New Roman"/>
          <w:b w:val="0"/>
          <w:i/>
          <w:kern w:val="0"/>
          <w:sz w:val="24"/>
          <w:szCs w:val="24"/>
          <w:lang w:eastAsia="de-DE"/>
        </w:rPr>
      </w:pPr>
    </w:p>
    <w:p w:rsidR="00314B01" w:rsidRPr="00314B01" w:rsidRDefault="00314B01" w:rsidP="00314B01">
      <w:pPr>
        <w:rPr>
          <w:rFonts w:ascii="Times New Roman" w:hAnsi="Times New Roman" w:cs="Times New Roman"/>
          <w:b w:val="0"/>
          <w:i/>
          <w:kern w:val="0"/>
          <w:sz w:val="24"/>
          <w:szCs w:val="24"/>
          <w:lang w:eastAsia="de-DE"/>
        </w:rPr>
      </w:pPr>
    </w:p>
    <w:p w:rsidR="00314B01" w:rsidRPr="00314B01" w:rsidRDefault="00314B01" w:rsidP="00314B01">
      <w:pPr>
        <w:rPr>
          <w:rFonts w:ascii="Times New Roman" w:hAnsi="Times New Roman" w:cs="Times New Roman"/>
          <w:b w:val="0"/>
          <w:i/>
          <w:kern w:val="0"/>
          <w:sz w:val="24"/>
          <w:szCs w:val="24"/>
          <w:lang w:eastAsia="de-DE"/>
        </w:rPr>
      </w:pPr>
    </w:p>
    <w:p w:rsidR="00314B01" w:rsidRPr="00314B01" w:rsidRDefault="00314B01" w:rsidP="00314B01">
      <w:pPr>
        <w:rPr>
          <w:rFonts w:ascii="Times New Roman" w:hAnsi="Times New Roman" w:cs="Times New Roman"/>
          <w:b w:val="0"/>
          <w:i/>
          <w:kern w:val="0"/>
          <w:sz w:val="24"/>
          <w:szCs w:val="24"/>
          <w:lang w:eastAsia="de-DE"/>
        </w:rPr>
      </w:pPr>
    </w:p>
    <w:p w:rsidR="00314B01" w:rsidRPr="00314B01" w:rsidRDefault="00314B01" w:rsidP="00314B01">
      <w:pPr>
        <w:rPr>
          <w:rFonts w:ascii="Times New Roman" w:hAnsi="Times New Roman" w:cs="Times New Roman"/>
          <w:b w:val="0"/>
          <w:i/>
          <w:kern w:val="0"/>
          <w:sz w:val="24"/>
          <w:szCs w:val="24"/>
          <w:lang w:eastAsia="de-DE"/>
        </w:rPr>
      </w:pPr>
      <w:r w:rsidRPr="00314B01">
        <w:rPr>
          <w:rFonts w:ascii="Times New Roman" w:hAnsi="Times New Roman" w:cs="Times New Roman"/>
          <w:b w:val="0"/>
          <w:i/>
          <w:kern w:val="0"/>
          <w:sz w:val="24"/>
          <w:szCs w:val="24"/>
          <w:lang w:eastAsia="de-DE"/>
        </w:rPr>
        <w:t xml:space="preserve">Ferienspiele: </w:t>
      </w:r>
      <w:proofErr w:type="spellStart"/>
      <w:r w:rsidRPr="00314B01">
        <w:rPr>
          <w:rFonts w:ascii="Times New Roman" w:hAnsi="Times New Roman" w:cs="Times New Roman"/>
          <w:b w:val="0"/>
          <w:i/>
          <w:kern w:val="0"/>
          <w:sz w:val="24"/>
          <w:szCs w:val="24"/>
          <w:lang w:eastAsia="de-DE"/>
        </w:rPr>
        <w:t>Webkurs</w:t>
      </w:r>
      <w:proofErr w:type="spellEnd"/>
      <w:r w:rsidRPr="00314B01">
        <w:rPr>
          <w:rFonts w:ascii="Times New Roman" w:hAnsi="Times New Roman" w:cs="Times New Roman"/>
          <w:b w:val="0"/>
          <w:i/>
          <w:kern w:val="0"/>
          <w:sz w:val="24"/>
          <w:szCs w:val="24"/>
          <w:lang w:eastAsia="de-DE"/>
        </w:rPr>
        <w:t xml:space="preserve">, 2014 </w:t>
      </w:r>
    </w:p>
    <w:p w:rsidR="00314B01" w:rsidRPr="00314B01" w:rsidRDefault="00314B01" w:rsidP="00314B01">
      <w:pPr>
        <w:rPr>
          <w:rFonts w:ascii="Times New Roman" w:hAnsi="Times New Roman" w:cs="Times New Roman"/>
          <w:b w:val="0"/>
          <w:i/>
          <w:kern w:val="0"/>
          <w:sz w:val="24"/>
          <w:szCs w:val="24"/>
          <w:lang w:eastAsia="de-DE"/>
        </w:rPr>
      </w:pPr>
    </w:p>
    <w:p w:rsidR="00314B01" w:rsidRPr="00314B01" w:rsidRDefault="00314B01" w:rsidP="00314B01">
      <w:pPr>
        <w:rPr>
          <w:rFonts w:ascii="Times New Roman" w:hAnsi="Times New Roman" w:cs="Times New Roman"/>
          <w:b w:val="0"/>
          <w:i/>
          <w:kern w:val="0"/>
          <w:sz w:val="24"/>
          <w:szCs w:val="24"/>
          <w:lang w:eastAsia="de-DE"/>
        </w:rPr>
      </w:pPr>
    </w:p>
    <w:p w:rsidR="00314B01" w:rsidRPr="00314B01" w:rsidRDefault="00314B01" w:rsidP="00314B01">
      <w:pPr>
        <w:rPr>
          <w:rFonts w:ascii="Times New Roman" w:hAnsi="Times New Roman" w:cs="Times New Roman"/>
          <w:b w:val="0"/>
          <w:i/>
          <w:kern w:val="0"/>
          <w:sz w:val="24"/>
          <w:szCs w:val="24"/>
          <w:lang w:eastAsia="de-DE"/>
        </w:rPr>
      </w:pPr>
    </w:p>
    <w:p w:rsidR="00314B01" w:rsidRDefault="00314B01" w:rsidP="00314B01">
      <w:pPr>
        <w:jc w:val="center"/>
        <w:rPr>
          <w:rFonts w:ascii="Times New Roman" w:hAnsi="Times New Roman" w:cs="Times New Roman"/>
          <w:b w:val="0"/>
          <w:kern w:val="0"/>
          <w:sz w:val="24"/>
          <w:szCs w:val="24"/>
          <w:lang w:eastAsia="de-DE"/>
        </w:rPr>
      </w:pPr>
    </w:p>
    <w:p w:rsidR="00314B01" w:rsidRDefault="00314B01" w:rsidP="00314B01">
      <w:pPr>
        <w:jc w:val="center"/>
        <w:rPr>
          <w:rFonts w:ascii="Times New Roman" w:hAnsi="Times New Roman" w:cs="Times New Roman"/>
          <w:b w:val="0"/>
          <w:kern w:val="0"/>
          <w:sz w:val="24"/>
          <w:szCs w:val="24"/>
          <w:lang w:eastAsia="de-DE"/>
        </w:rPr>
      </w:pPr>
    </w:p>
    <w:p w:rsidR="00314B01" w:rsidRDefault="00314B01" w:rsidP="00314B01">
      <w:pPr>
        <w:jc w:val="center"/>
        <w:rPr>
          <w:rFonts w:ascii="Times New Roman" w:hAnsi="Times New Roman" w:cs="Times New Roman"/>
          <w:b w:val="0"/>
          <w:kern w:val="0"/>
          <w:sz w:val="24"/>
          <w:szCs w:val="24"/>
          <w:lang w:eastAsia="de-DE"/>
        </w:rPr>
      </w:pPr>
    </w:p>
    <w:p w:rsidR="00314B01" w:rsidRDefault="00314B01" w:rsidP="00314B01">
      <w:pPr>
        <w:jc w:val="center"/>
        <w:rPr>
          <w:rFonts w:ascii="Times New Roman" w:hAnsi="Times New Roman" w:cs="Times New Roman"/>
          <w:b w:val="0"/>
          <w:kern w:val="0"/>
          <w:sz w:val="24"/>
          <w:szCs w:val="24"/>
          <w:lang w:eastAsia="de-DE"/>
        </w:rPr>
      </w:pPr>
    </w:p>
    <w:p w:rsidR="00314B01" w:rsidRDefault="00314B01" w:rsidP="00314B01">
      <w:pPr>
        <w:jc w:val="center"/>
        <w:rPr>
          <w:rFonts w:ascii="Times New Roman" w:hAnsi="Times New Roman" w:cs="Times New Roman"/>
          <w:b w:val="0"/>
          <w:kern w:val="0"/>
          <w:sz w:val="24"/>
          <w:szCs w:val="24"/>
          <w:lang w:eastAsia="de-DE"/>
        </w:rPr>
      </w:pPr>
      <w:r w:rsidRPr="00314B01">
        <w:rPr>
          <w:rFonts w:ascii="Times New Roman" w:hAnsi="Times New Roman" w:cs="Times New Roman"/>
          <w:b w:val="0"/>
          <w:kern w:val="0"/>
          <w:sz w:val="24"/>
          <w:szCs w:val="24"/>
          <w:lang w:eastAsia="de-DE"/>
        </w:rPr>
        <w:t>17</w:t>
      </w:r>
    </w:p>
    <w:p w:rsidR="00314B01" w:rsidRDefault="00314B01" w:rsidP="00314B01">
      <w:pPr>
        <w:jc w:val="center"/>
        <w:rPr>
          <w:rFonts w:ascii="Times New Roman" w:hAnsi="Times New Roman" w:cs="Times New Roman"/>
          <w:b w:val="0"/>
          <w:kern w:val="0"/>
          <w:sz w:val="24"/>
          <w:szCs w:val="24"/>
          <w:lang w:eastAsia="de-DE"/>
        </w:rPr>
      </w:pPr>
    </w:p>
    <w:p w:rsidR="00314B01" w:rsidRDefault="00314B01" w:rsidP="00314B01">
      <w:pPr>
        <w:jc w:val="center"/>
        <w:rPr>
          <w:rFonts w:ascii="Times New Roman" w:hAnsi="Times New Roman" w:cs="Times New Roman"/>
          <w:b w:val="0"/>
          <w:kern w:val="0"/>
          <w:sz w:val="24"/>
          <w:szCs w:val="24"/>
          <w:lang w:eastAsia="de-DE"/>
        </w:rPr>
      </w:pPr>
    </w:p>
    <w:p w:rsidR="00314B01" w:rsidRDefault="00314B01" w:rsidP="00314B01">
      <w:pPr>
        <w:jc w:val="center"/>
        <w:rPr>
          <w:rFonts w:ascii="Times New Roman" w:hAnsi="Times New Roman" w:cs="Times New Roman"/>
          <w:b w:val="0"/>
          <w:kern w:val="0"/>
          <w:sz w:val="24"/>
          <w:szCs w:val="24"/>
          <w:lang w:eastAsia="de-DE"/>
        </w:rPr>
      </w:pPr>
    </w:p>
    <w:p w:rsidR="00314B01" w:rsidRDefault="00314B01" w:rsidP="00314B01">
      <w:pPr>
        <w:jc w:val="center"/>
        <w:rPr>
          <w:rFonts w:ascii="Times New Roman" w:hAnsi="Times New Roman" w:cs="Times New Roman"/>
          <w:b w:val="0"/>
          <w:kern w:val="0"/>
          <w:sz w:val="24"/>
          <w:szCs w:val="24"/>
          <w:lang w:eastAsia="de-DE"/>
        </w:rPr>
      </w:pPr>
    </w:p>
    <w:p w:rsidR="00314B01" w:rsidRDefault="00314B01" w:rsidP="00314B01">
      <w:pPr>
        <w:jc w:val="center"/>
        <w:rPr>
          <w:rFonts w:ascii="Times New Roman" w:hAnsi="Times New Roman" w:cs="Times New Roman"/>
          <w:b w:val="0"/>
          <w:kern w:val="0"/>
          <w:sz w:val="24"/>
          <w:szCs w:val="24"/>
          <w:lang w:eastAsia="de-DE"/>
        </w:rPr>
      </w:pPr>
    </w:p>
    <w:p w:rsidR="00314B01" w:rsidRDefault="00314B01" w:rsidP="00314B01">
      <w:pPr>
        <w:jc w:val="center"/>
        <w:rPr>
          <w:rFonts w:ascii="Times New Roman" w:hAnsi="Times New Roman" w:cs="Times New Roman"/>
          <w:b w:val="0"/>
          <w:kern w:val="0"/>
          <w:sz w:val="24"/>
          <w:szCs w:val="24"/>
          <w:lang w:eastAsia="de-DE"/>
        </w:rPr>
      </w:pPr>
    </w:p>
    <w:p w:rsidR="00314B01" w:rsidRPr="00314B01" w:rsidRDefault="00314B01" w:rsidP="00314B01">
      <w:pPr>
        <w:jc w:val="center"/>
        <w:rPr>
          <w:rFonts w:ascii="Times New Roman" w:hAnsi="Times New Roman" w:cs="Times New Roman"/>
          <w:b w:val="0"/>
          <w:kern w:val="0"/>
          <w:sz w:val="24"/>
          <w:szCs w:val="24"/>
          <w:lang w:eastAsia="de-DE"/>
        </w:rPr>
      </w:pPr>
    </w:p>
    <w:p w:rsidR="00314B01" w:rsidRPr="00314B01" w:rsidRDefault="00314B01" w:rsidP="00314B01">
      <w:pPr>
        <w:rPr>
          <w:rFonts w:ascii="Times New Roman" w:hAnsi="Times New Roman" w:cs="Times New Roman"/>
          <w:b w:val="0"/>
          <w:i/>
          <w:kern w:val="0"/>
          <w:sz w:val="24"/>
          <w:szCs w:val="24"/>
          <w:lang w:eastAsia="de-DE"/>
        </w:rPr>
      </w:pPr>
      <w:r w:rsidRPr="00314B01">
        <w:rPr>
          <w:rFonts w:ascii="Times New Roman" w:hAnsi="Times New Roman" w:cs="Times New Roman"/>
          <w:b w:val="0"/>
          <w:i/>
          <w:noProof/>
          <w:kern w:val="0"/>
          <w:sz w:val="24"/>
          <w:szCs w:val="24"/>
          <w:lang w:eastAsia="de-DE"/>
        </w:rPr>
        <w:drawing>
          <wp:anchor distT="0" distB="0" distL="114300" distR="114300" simplePos="0" relativeHeight="251682816" behindDoc="1" locked="0" layoutInCell="1" allowOverlap="1" wp14:anchorId="0292EDDB" wp14:editId="59BBA96C">
            <wp:simplePos x="0" y="0"/>
            <wp:positionH relativeFrom="column">
              <wp:posOffset>0</wp:posOffset>
            </wp:positionH>
            <wp:positionV relativeFrom="paragraph">
              <wp:posOffset>-238125</wp:posOffset>
            </wp:positionV>
            <wp:extent cx="6143625" cy="4219575"/>
            <wp:effectExtent l="0" t="0" r="9525" b="9525"/>
            <wp:wrapTight wrapText="bothSides">
              <wp:wrapPolygon edited="0">
                <wp:start x="0" y="0"/>
                <wp:lineTo x="0" y="21551"/>
                <wp:lineTo x="21567" y="21551"/>
                <wp:lineTo x="21567" y="0"/>
                <wp:lineTo x="0" y="0"/>
              </wp:wrapPolygon>
            </wp:wrapTight>
            <wp:docPr id="24" name="Bild 2" descr="Adventskranz-binden-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dventskranz-binden-20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43625" cy="4219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4B01">
        <w:rPr>
          <w:rFonts w:ascii="Times New Roman" w:hAnsi="Times New Roman" w:cs="Times New Roman"/>
          <w:b w:val="0"/>
          <w:i/>
          <w:kern w:val="0"/>
          <w:sz w:val="24"/>
          <w:szCs w:val="24"/>
          <w:lang w:eastAsia="de-DE"/>
        </w:rPr>
        <w:t xml:space="preserve">Adventskranz binden im Backhaus/Heimatmuseum, 2016 </w:t>
      </w:r>
    </w:p>
    <w:p w:rsidR="00314B01" w:rsidRPr="00314B01" w:rsidRDefault="00314B01" w:rsidP="00314B01">
      <w:pPr>
        <w:rPr>
          <w:rFonts w:ascii="Times New Roman" w:hAnsi="Times New Roman" w:cs="Times New Roman"/>
          <w:b w:val="0"/>
          <w:kern w:val="0"/>
          <w:sz w:val="24"/>
          <w:szCs w:val="24"/>
          <w:lang w:eastAsia="de-DE"/>
        </w:rPr>
      </w:pPr>
    </w:p>
    <w:p w:rsidR="00314B01" w:rsidRPr="00314B01" w:rsidRDefault="00314B01" w:rsidP="00314B01">
      <w:pPr>
        <w:rPr>
          <w:rFonts w:ascii="Times New Roman" w:hAnsi="Times New Roman" w:cs="Times New Roman"/>
          <w:b w:val="0"/>
          <w:kern w:val="0"/>
          <w:sz w:val="24"/>
          <w:szCs w:val="24"/>
          <w:lang w:eastAsia="de-DE"/>
        </w:rPr>
      </w:pPr>
      <w:r w:rsidRPr="00314B01">
        <w:rPr>
          <w:rFonts w:ascii="Times New Roman" w:hAnsi="Times New Roman" w:cs="Times New Roman"/>
          <w:b w:val="0"/>
          <w:kern w:val="0"/>
          <w:sz w:val="24"/>
          <w:szCs w:val="24"/>
          <w:lang w:eastAsia="de-DE"/>
        </w:rPr>
        <w:t xml:space="preserve">So wurde unter anderem Literatur zu den Themenkreisen „Gedenken und Erinnern“ (Frank Reif) 1996, das </w:t>
      </w:r>
      <w:proofErr w:type="spellStart"/>
      <w:r w:rsidRPr="00314B01">
        <w:rPr>
          <w:rFonts w:ascii="Times New Roman" w:hAnsi="Times New Roman" w:cs="Times New Roman"/>
          <w:b w:val="0"/>
          <w:kern w:val="0"/>
          <w:sz w:val="24"/>
          <w:szCs w:val="24"/>
          <w:lang w:eastAsia="de-DE"/>
        </w:rPr>
        <w:t>Bieberbuch</w:t>
      </w:r>
      <w:proofErr w:type="spellEnd"/>
      <w:r w:rsidRPr="00314B01">
        <w:rPr>
          <w:rFonts w:ascii="Times New Roman" w:hAnsi="Times New Roman" w:cs="Times New Roman"/>
          <w:b w:val="0"/>
          <w:kern w:val="0"/>
          <w:sz w:val="24"/>
          <w:szCs w:val="24"/>
          <w:lang w:eastAsia="de-DE"/>
        </w:rPr>
        <w:t xml:space="preserve"> 1998 „Bieber – urkundlich ältester Ort Biebertals, der aber nie Gemeinde sein durfte“ (Frank Reif), das </w:t>
      </w:r>
      <w:proofErr w:type="spellStart"/>
      <w:r w:rsidRPr="00314B01">
        <w:rPr>
          <w:rFonts w:ascii="Times New Roman" w:hAnsi="Times New Roman" w:cs="Times New Roman"/>
          <w:b w:val="0"/>
          <w:kern w:val="0"/>
          <w:sz w:val="24"/>
          <w:szCs w:val="24"/>
          <w:lang w:eastAsia="de-DE"/>
        </w:rPr>
        <w:t>Rodheim</w:t>
      </w:r>
      <w:proofErr w:type="spellEnd"/>
      <w:r w:rsidRPr="00314B01">
        <w:rPr>
          <w:rFonts w:ascii="Times New Roman" w:hAnsi="Times New Roman" w:cs="Times New Roman"/>
          <w:b w:val="0"/>
          <w:kern w:val="0"/>
          <w:sz w:val="24"/>
          <w:szCs w:val="24"/>
          <w:lang w:eastAsia="de-DE"/>
        </w:rPr>
        <w:t>-Buch „</w:t>
      </w:r>
      <w:proofErr w:type="spellStart"/>
      <w:r w:rsidRPr="00314B01">
        <w:rPr>
          <w:rFonts w:ascii="Times New Roman" w:hAnsi="Times New Roman" w:cs="Times New Roman"/>
          <w:b w:val="0"/>
          <w:kern w:val="0"/>
          <w:sz w:val="24"/>
          <w:szCs w:val="24"/>
          <w:lang w:eastAsia="de-DE"/>
        </w:rPr>
        <w:t>Rodheim</w:t>
      </w:r>
      <w:proofErr w:type="spellEnd"/>
      <w:r w:rsidRPr="00314B01">
        <w:rPr>
          <w:rFonts w:ascii="Times New Roman" w:hAnsi="Times New Roman" w:cs="Times New Roman"/>
          <w:b w:val="0"/>
          <w:kern w:val="0"/>
          <w:sz w:val="24"/>
          <w:szCs w:val="24"/>
          <w:lang w:eastAsia="de-DE"/>
        </w:rPr>
        <w:t xml:space="preserve"> im Biebertal“ (mehrere Autoren) 2008, das „Kochbuch von Karoline </w:t>
      </w:r>
      <w:proofErr w:type="spellStart"/>
      <w:r w:rsidRPr="00314B01">
        <w:rPr>
          <w:rFonts w:ascii="Times New Roman" w:hAnsi="Times New Roman" w:cs="Times New Roman"/>
          <w:b w:val="0"/>
          <w:kern w:val="0"/>
          <w:sz w:val="24"/>
          <w:szCs w:val="24"/>
          <w:lang w:eastAsia="de-DE"/>
        </w:rPr>
        <w:t>Maxeimer</w:t>
      </w:r>
      <w:proofErr w:type="spellEnd"/>
      <w:r w:rsidRPr="00314B01">
        <w:rPr>
          <w:rFonts w:ascii="Times New Roman" w:hAnsi="Times New Roman" w:cs="Times New Roman"/>
          <w:b w:val="0"/>
          <w:kern w:val="0"/>
          <w:sz w:val="24"/>
          <w:szCs w:val="24"/>
          <w:lang w:eastAsia="de-DE"/>
        </w:rPr>
        <w:t xml:space="preserve">“ 2012, Die </w:t>
      </w:r>
      <w:proofErr w:type="spellStart"/>
      <w:r w:rsidRPr="00314B01">
        <w:rPr>
          <w:rFonts w:ascii="Times New Roman" w:hAnsi="Times New Roman" w:cs="Times New Roman"/>
          <w:b w:val="0"/>
          <w:kern w:val="0"/>
          <w:sz w:val="24"/>
          <w:szCs w:val="24"/>
          <w:lang w:eastAsia="de-DE"/>
        </w:rPr>
        <w:t>Bieberlies</w:t>
      </w:r>
      <w:proofErr w:type="spellEnd"/>
      <w:r w:rsidRPr="00314B01">
        <w:rPr>
          <w:rFonts w:ascii="Times New Roman" w:hAnsi="Times New Roman" w:cs="Times New Roman"/>
          <w:b w:val="0"/>
          <w:kern w:val="0"/>
          <w:sz w:val="24"/>
          <w:szCs w:val="24"/>
          <w:lang w:eastAsia="de-DE"/>
        </w:rPr>
        <w:t xml:space="preserve">-DVD 2013 sowie historische Jahres-Kalender (Gestaltung Ulrike Haus) und sechs Broschüren (z.B. „Dreißigjähriger Krieg“, „Ehemalige Geschäfte in </w:t>
      </w:r>
      <w:proofErr w:type="spellStart"/>
      <w:r w:rsidRPr="00314B01">
        <w:rPr>
          <w:rFonts w:ascii="Times New Roman" w:hAnsi="Times New Roman" w:cs="Times New Roman"/>
          <w:b w:val="0"/>
          <w:kern w:val="0"/>
          <w:sz w:val="24"/>
          <w:szCs w:val="24"/>
          <w:lang w:eastAsia="de-DE"/>
        </w:rPr>
        <w:t>Rodheim</w:t>
      </w:r>
      <w:proofErr w:type="spellEnd"/>
      <w:r w:rsidRPr="00314B01">
        <w:rPr>
          <w:rFonts w:ascii="Times New Roman" w:hAnsi="Times New Roman" w:cs="Times New Roman"/>
          <w:b w:val="0"/>
          <w:kern w:val="0"/>
          <w:sz w:val="24"/>
          <w:szCs w:val="24"/>
          <w:lang w:eastAsia="de-DE"/>
        </w:rPr>
        <w:t>-Bieber) publiziert. Hinzu kommt die jährliche Ausgabe der Vereins-</w:t>
      </w:r>
      <w:proofErr w:type="spellStart"/>
      <w:r w:rsidRPr="00314B01">
        <w:rPr>
          <w:rFonts w:ascii="Times New Roman" w:hAnsi="Times New Roman" w:cs="Times New Roman"/>
          <w:b w:val="0"/>
          <w:kern w:val="0"/>
          <w:sz w:val="24"/>
          <w:szCs w:val="24"/>
          <w:lang w:eastAsia="de-DE"/>
        </w:rPr>
        <w:t>nachrichten</w:t>
      </w:r>
      <w:proofErr w:type="spellEnd"/>
      <w:r w:rsidRPr="00314B01">
        <w:rPr>
          <w:rFonts w:ascii="Times New Roman" w:hAnsi="Times New Roman" w:cs="Times New Roman"/>
          <w:b w:val="0"/>
          <w:kern w:val="0"/>
          <w:sz w:val="24"/>
          <w:szCs w:val="24"/>
          <w:lang w:eastAsia="de-DE"/>
        </w:rPr>
        <w:t xml:space="preserve">. </w:t>
      </w:r>
    </w:p>
    <w:p w:rsidR="00314B01" w:rsidRPr="00314B01" w:rsidRDefault="00314B01" w:rsidP="00314B01">
      <w:pPr>
        <w:rPr>
          <w:rFonts w:ascii="Times New Roman" w:hAnsi="Times New Roman" w:cs="Times New Roman"/>
          <w:b w:val="0"/>
          <w:kern w:val="0"/>
          <w:sz w:val="24"/>
          <w:szCs w:val="24"/>
          <w:lang w:eastAsia="de-DE"/>
        </w:rPr>
      </w:pPr>
      <w:r w:rsidRPr="00314B01">
        <w:rPr>
          <w:rFonts w:ascii="Times New Roman" w:hAnsi="Times New Roman" w:cs="Times New Roman"/>
          <w:b w:val="0"/>
          <w:kern w:val="0"/>
          <w:sz w:val="24"/>
          <w:szCs w:val="24"/>
          <w:lang w:eastAsia="de-DE"/>
        </w:rPr>
        <w:t>Dass dem Verein die Denkmäler am Herzen liegen, kommt in der Restaurierung des romanischen Tau</w:t>
      </w:r>
      <w:r w:rsidRPr="00314B01">
        <w:rPr>
          <w:rFonts w:ascii="Times New Roman" w:hAnsi="Times New Roman" w:cs="Times New Roman"/>
          <w:b w:val="0"/>
          <w:kern w:val="0"/>
          <w:sz w:val="24"/>
          <w:szCs w:val="24"/>
          <w:lang w:eastAsia="de-DE"/>
        </w:rPr>
        <w:t>f</w:t>
      </w:r>
      <w:r w:rsidRPr="00314B01">
        <w:rPr>
          <w:rFonts w:ascii="Times New Roman" w:hAnsi="Times New Roman" w:cs="Times New Roman"/>
          <w:b w:val="0"/>
          <w:kern w:val="0"/>
          <w:sz w:val="24"/>
          <w:szCs w:val="24"/>
          <w:lang w:eastAsia="de-DE"/>
        </w:rPr>
        <w:t xml:space="preserve">beckens, der sechs barocken Grabsteine auf dem </w:t>
      </w:r>
      <w:proofErr w:type="spellStart"/>
      <w:r w:rsidRPr="00314B01">
        <w:rPr>
          <w:rFonts w:ascii="Times New Roman" w:hAnsi="Times New Roman" w:cs="Times New Roman"/>
          <w:b w:val="0"/>
          <w:kern w:val="0"/>
          <w:sz w:val="24"/>
          <w:szCs w:val="24"/>
          <w:lang w:eastAsia="de-DE"/>
        </w:rPr>
        <w:t>Rodheimer</w:t>
      </w:r>
      <w:proofErr w:type="spellEnd"/>
      <w:r w:rsidRPr="00314B01">
        <w:rPr>
          <w:rFonts w:ascii="Times New Roman" w:hAnsi="Times New Roman" w:cs="Times New Roman"/>
          <w:b w:val="0"/>
          <w:kern w:val="0"/>
          <w:sz w:val="24"/>
          <w:szCs w:val="24"/>
          <w:lang w:eastAsia="de-DE"/>
        </w:rPr>
        <w:t xml:space="preserve"> Friedhof sowie die Erstellung von Textt</w:t>
      </w:r>
      <w:r w:rsidRPr="00314B01">
        <w:rPr>
          <w:rFonts w:ascii="Times New Roman" w:hAnsi="Times New Roman" w:cs="Times New Roman"/>
          <w:b w:val="0"/>
          <w:kern w:val="0"/>
          <w:sz w:val="24"/>
          <w:szCs w:val="24"/>
          <w:lang w:eastAsia="de-DE"/>
        </w:rPr>
        <w:t>a</w:t>
      </w:r>
      <w:r w:rsidRPr="00314B01">
        <w:rPr>
          <w:rFonts w:ascii="Times New Roman" w:hAnsi="Times New Roman" w:cs="Times New Roman"/>
          <w:b w:val="0"/>
          <w:kern w:val="0"/>
          <w:sz w:val="24"/>
          <w:szCs w:val="24"/>
          <w:lang w:eastAsia="de-DE"/>
        </w:rPr>
        <w:t>feln und die Restaurierung des Lesch-Denkmals am „Schwarzen Hof“ mit der Anfertigung eines Repl</w:t>
      </w:r>
      <w:r w:rsidRPr="00314B01">
        <w:rPr>
          <w:rFonts w:ascii="Times New Roman" w:hAnsi="Times New Roman" w:cs="Times New Roman"/>
          <w:b w:val="0"/>
          <w:kern w:val="0"/>
          <w:sz w:val="24"/>
          <w:szCs w:val="24"/>
          <w:lang w:eastAsia="de-DE"/>
        </w:rPr>
        <w:t>i</w:t>
      </w:r>
      <w:r w:rsidRPr="00314B01">
        <w:rPr>
          <w:rFonts w:ascii="Times New Roman" w:hAnsi="Times New Roman" w:cs="Times New Roman"/>
          <w:b w:val="0"/>
          <w:kern w:val="0"/>
          <w:sz w:val="24"/>
          <w:szCs w:val="24"/>
          <w:lang w:eastAsia="de-DE"/>
        </w:rPr>
        <w:t xml:space="preserve">kats. Alles wurde aus Spenden des Heimatvereins finanziert. Nicht zu vergessen die Neugestaltung des </w:t>
      </w:r>
      <w:proofErr w:type="spellStart"/>
      <w:r w:rsidRPr="00314B01">
        <w:rPr>
          <w:rFonts w:ascii="Times New Roman" w:hAnsi="Times New Roman" w:cs="Times New Roman"/>
          <w:b w:val="0"/>
          <w:kern w:val="0"/>
          <w:sz w:val="24"/>
          <w:szCs w:val="24"/>
          <w:lang w:eastAsia="de-DE"/>
        </w:rPr>
        <w:t>Bieberer</w:t>
      </w:r>
      <w:proofErr w:type="spellEnd"/>
      <w:r w:rsidRPr="00314B01">
        <w:rPr>
          <w:rFonts w:ascii="Times New Roman" w:hAnsi="Times New Roman" w:cs="Times New Roman"/>
          <w:b w:val="0"/>
          <w:kern w:val="0"/>
          <w:sz w:val="24"/>
          <w:szCs w:val="24"/>
          <w:lang w:eastAsia="de-DE"/>
        </w:rPr>
        <w:t xml:space="preserve"> Kehlbachplatzes mit historischer Lore und Info-Tafeln, geplant vom Heimatverein, finanziert von der Vereinsgemeinschaft Bürgerhaus Bieber, sowie die Info-Tafeln zur </w:t>
      </w:r>
      <w:proofErr w:type="spellStart"/>
      <w:r w:rsidRPr="00314B01">
        <w:rPr>
          <w:rFonts w:ascii="Times New Roman" w:hAnsi="Times New Roman" w:cs="Times New Roman"/>
          <w:b w:val="0"/>
          <w:kern w:val="0"/>
          <w:sz w:val="24"/>
          <w:szCs w:val="24"/>
          <w:lang w:eastAsia="de-DE"/>
        </w:rPr>
        <w:t>Bieberlies</w:t>
      </w:r>
      <w:proofErr w:type="spellEnd"/>
      <w:r w:rsidRPr="00314B01">
        <w:rPr>
          <w:rFonts w:ascii="Times New Roman" w:hAnsi="Times New Roman" w:cs="Times New Roman"/>
          <w:b w:val="0"/>
          <w:kern w:val="0"/>
          <w:sz w:val="24"/>
          <w:szCs w:val="24"/>
          <w:lang w:eastAsia="de-DE"/>
        </w:rPr>
        <w:t xml:space="preserve"> bei Hof </w:t>
      </w:r>
      <w:proofErr w:type="spellStart"/>
      <w:r w:rsidRPr="00314B01">
        <w:rPr>
          <w:rFonts w:ascii="Times New Roman" w:hAnsi="Times New Roman" w:cs="Times New Roman"/>
          <w:b w:val="0"/>
          <w:kern w:val="0"/>
          <w:sz w:val="24"/>
          <w:szCs w:val="24"/>
          <w:lang w:eastAsia="de-DE"/>
        </w:rPr>
        <w:t>Schmitte</w:t>
      </w:r>
      <w:proofErr w:type="spellEnd"/>
      <w:r w:rsidRPr="00314B01">
        <w:rPr>
          <w:rFonts w:ascii="Times New Roman" w:hAnsi="Times New Roman" w:cs="Times New Roman"/>
          <w:b w:val="0"/>
          <w:kern w:val="0"/>
          <w:sz w:val="24"/>
          <w:szCs w:val="24"/>
          <w:lang w:eastAsia="de-DE"/>
        </w:rPr>
        <w:t xml:space="preserve"> und das Emily von Fritsch-Straßenschild (letzteres initiiert von Dr. Jutta Failing). Jüngstes Projekt ist das „</w:t>
      </w:r>
      <w:proofErr w:type="spellStart"/>
      <w:r w:rsidRPr="00314B01">
        <w:rPr>
          <w:rFonts w:ascii="Times New Roman" w:hAnsi="Times New Roman" w:cs="Times New Roman"/>
          <w:b w:val="0"/>
          <w:kern w:val="0"/>
          <w:sz w:val="24"/>
          <w:szCs w:val="24"/>
          <w:lang w:eastAsia="de-DE"/>
        </w:rPr>
        <w:t>Bieberlies</w:t>
      </w:r>
      <w:proofErr w:type="spellEnd"/>
      <w:r w:rsidRPr="00314B01">
        <w:rPr>
          <w:rFonts w:ascii="Times New Roman" w:hAnsi="Times New Roman" w:cs="Times New Roman"/>
          <w:b w:val="0"/>
          <w:kern w:val="0"/>
          <w:sz w:val="24"/>
          <w:szCs w:val="24"/>
          <w:lang w:eastAsia="de-DE"/>
        </w:rPr>
        <w:t>-Erinnerungs-Areal als Industriedenkmal“ (2016), das mit der Aufstellung und Einwe</w:t>
      </w:r>
      <w:r w:rsidRPr="00314B01">
        <w:rPr>
          <w:rFonts w:ascii="Times New Roman" w:hAnsi="Times New Roman" w:cs="Times New Roman"/>
          <w:b w:val="0"/>
          <w:kern w:val="0"/>
          <w:sz w:val="24"/>
          <w:szCs w:val="24"/>
          <w:lang w:eastAsia="de-DE"/>
        </w:rPr>
        <w:t>i</w:t>
      </w:r>
      <w:r w:rsidRPr="00314B01">
        <w:rPr>
          <w:rFonts w:ascii="Times New Roman" w:hAnsi="Times New Roman" w:cs="Times New Roman"/>
          <w:b w:val="0"/>
          <w:kern w:val="0"/>
          <w:sz w:val="24"/>
          <w:szCs w:val="24"/>
          <w:lang w:eastAsia="de-DE"/>
        </w:rPr>
        <w:t>hung eines Eisenbahnwaggons von 1905 aus der Schweiz als „Mini-</w:t>
      </w:r>
      <w:proofErr w:type="spellStart"/>
      <w:r w:rsidRPr="00314B01">
        <w:rPr>
          <w:rFonts w:ascii="Times New Roman" w:hAnsi="Times New Roman" w:cs="Times New Roman"/>
          <w:b w:val="0"/>
          <w:kern w:val="0"/>
          <w:sz w:val="24"/>
          <w:szCs w:val="24"/>
          <w:lang w:eastAsia="de-DE"/>
        </w:rPr>
        <w:t>Bieberlies</w:t>
      </w:r>
      <w:proofErr w:type="spellEnd"/>
      <w:r w:rsidRPr="00314B01">
        <w:rPr>
          <w:rFonts w:ascii="Times New Roman" w:hAnsi="Times New Roman" w:cs="Times New Roman"/>
          <w:b w:val="0"/>
          <w:kern w:val="0"/>
          <w:sz w:val="24"/>
          <w:szCs w:val="24"/>
          <w:lang w:eastAsia="de-DE"/>
        </w:rPr>
        <w:t>-Museum“ in 2020 vol</w:t>
      </w:r>
      <w:r w:rsidRPr="00314B01">
        <w:rPr>
          <w:rFonts w:ascii="Times New Roman" w:hAnsi="Times New Roman" w:cs="Times New Roman"/>
          <w:b w:val="0"/>
          <w:kern w:val="0"/>
          <w:sz w:val="24"/>
          <w:szCs w:val="24"/>
          <w:lang w:eastAsia="de-DE"/>
        </w:rPr>
        <w:t>l</w:t>
      </w:r>
      <w:r w:rsidRPr="00314B01">
        <w:rPr>
          <w:rFonts w:ascii="Times New Roman" w:hAnsi="Times New Roman" w:cs="Times New Roman"/>
          <w:b w:val="0"/>
          <w:kern w:val="0"/>
          <w:sz w:val="24"/>
          <w:szCs w:val="24"/>
          <w:lang w:eastAsia="de-DE"/>
        </w:rPr>
        <w:t xml:space="preserve">endet wurde. </w:t>
      </w:r>
    </w:p>
    <w:p w:rsidR="00314B01" w:rsidRPr="00314B01" w:rsidRDefault="00314B01" w:rsidP="00314B01">
      <w:pPr>
        <w:rPr>
          <w:rFonts w:ascii="Times New Roman" w:hAnsi="Times New Roman" w:cs="Times New Roman"/>
          <w:b w:val="0"/>
          <w:kern w:val="0"/>
          <w:sz w:val="24"/>
          <w:szCs w:val="24"/>
          <w:lang w:eastAsia="de-DE"/>
        </w:rPr>
      </w:pPr>
      <w:r w:rsidRPr="00314B01">
        <w:rPr>
          <w:rFonts w:ascii="Times New Roman" w:hAnsi="Times New Roman" w:cs="Times New Roman"/>
          <w:b w:val="0"/>
          <w:kern w:val="0"/>
          <w:sz w:val="24"/>
          <w:szCs w:val="24"/>
          <w:lang w:eastAsia="de-DE"/>
        </w:rPr>
        <w:t>Seit 1996 wird an den Ferienspielen teilgenommen. Der erste „</w:t>
      </w:r>
      <w:proofErr w:type="spellStart"/>
      <w:r w:rsidRPr="00314B01">
        <w:rPr>
          <w:rFonts w:ascii="Times New Roman" w:hAnsi="Times New Roman" w:cs="Times New Roman"/>
          <w:b w:val="0"/>
          <w:kern w:val="0"/>
          <w:sz w:val="24"/>
          <w:szCs w:val="24"/>
          <w:lang w:eastAsia="de-DE"/>
        </w:rPr>
        <w:t>Biebertaler</w:t>
      </w:r>
      <w:proofErr w:type="spellEnd"/>
      <w:r w:rsidRPr="00314B01">
        <w:rPr>
          <w:rFonts w:ascii="Times New Roman" w:hAnsi="Times New Roman" w:cs="Times New Roman"/>
          <w:b w:val="0"/>
          <w:kern w:val="0"/>
          <w:sz w:val="24"/>
          <w:szCs w:val="24"/>
          <w:lang w:eastAsia="de-DE"/>
        </w:rPr>
        <w:t xml:space="preserve"> Museumstag“ fand 2016 statt. Die erfolgreich agierende und 1996 gegründete Volkstanzgruppe musste 2010 leider wegen Nac</w:t>
      </w:r>
      <w:r w:rsidRPr="00314B01">
        <w:rPr>
          <w:rFonts w:ascii="Times New Roman" w:hAnsi="Times New Roman" w:cs="Times New Roman"/>
          <w:b w:val="0"/>
          <w:kern w:val="0"/>
          <w:sz w:val="24"/>
          <w:szCs w:val="24"/>
          <w:lang w:eastAsia="de-DE"/>
        </w:rPr>
        <w:t>h</w:t>
      </w:r>
      <w:r w:rsidRPr="00314B01">
        <w:rPr>
          <w:rFonts w:ascii="Times New Roman" w:hAnsi="Times New Roman" w:cs="Times New Roman"/>
          <w:b w:val="0"/>
          <w:kern w:val="0"/>
          <w:sz w:val="24"/>
          <w:szCs w:val="24"/>
          <w:lang w:eastAsia="de-DE"/>
        </w:rPr>
        <w:t>wuchsmangel aufgegeben werden. Das Highlight des Jahresprogramms, die „Lange Nacht“,  wurde b</w:t>
      </w:r>
      <w:r w:rsidRPr="00314B01">
        <w:rPr>
          <w:rFonts w:ascii="Times New Roman" w:hAnsi="Times New Roman" w:cs="Times New Roman"/>
          <w:b w:val="0"/>
          <w:kern w:val="0"/>
          <w:sz w:val="24"/>
          <w:szCs w:val="24"/>
          <w:lang w:eastAsia="de-DE"/>
        </w:rPr>
        <w:t>e</w:t>
      </w:r>
      <w:r w:rsidRPr="00314B01">
        <w:rPr>
          <w:rFonts w:ascii="Times New Roman" w:hAnsi="Times New Roman" w:cs="Times New Roman"/>
          <w:b w:val="0"/>
          <w:kern w:val="0"/>
          <w:sz w:val="24"/>
          <w:szCs w:val="24"/>
          <w:lang w:eastAsia="de-DE"/>
        </w:rPr>
        <w:t xml:space="preserve">reits 20 Mal gefeiert. Ebenfalls 1996 – ebenso wie 2006/2016 – fand die Gedenkfeier zur Ankunft der Heimatvertriebenen vor 60 Jahren mit Vorstellung der von Reinhold Kerl geschaffenen Gedenktafel statt.  </w:t>
      </w:r>
    </w:p>
    <w:p w:rsidR="00314B01" w:rsidRPr="00314B01" w:rsidRDefault="00314B01" w:rsidP="00314B01">
      <w:pPr>
        <w:rPr>
          <w:rFonts w:ascii="Times New Roman" w:hAnsi="Times New Roman" w:cs="Times New Roman"/>
          <w:b w:val="0"/>
          <w:kern w:val="0"/>
          <w:sz w:val="24"/>
          <w:szCs w:val="24"/>
          <w:lang w:eastAsia="de-DE"/>
        </w:rPr>
      </w:pPr>
    </w:p>
    <w:p w:rsidR="00314B01" w:rsidRDefault="00314B01" w:rsidP="00314B01">
      <w:pPr>
        <w:jc w:val="center"/>
        <w:rPr>
          <w:rFonts w:ascii="Times New Roman" w:hAnsi="Times New Roman" w:cs="Times New Roman"/>
          <w:b w:val="0"/>
          <w:kern w:val="0"/>
          <w:sz w:val="24"/>
          <w:szCs w:val="24"/>
          <w:lang w:eastAsia="de-DE"/>
        </w:rPr>
      </w:pPr>
      <w:r w:rsidRPr="00314B01">
        <w:rPr>
          <w:rFonts w:ascii="Times New Roman" w:hAnsi="Times New Roman" w:cs="Times New Roman"/>
          <w:b w:val="0"/>
          <w:kern w:val="0"/>
          <w:sz w:val="24"/>
          <w:szCs w:val="24"/>
          <w:lang w:eastAsia="de-DE"/>
        </w:rPr>
        <w:t>18</w:t>
      </w:r>
    </w:p>
    <w:p w:rsidR="00314B01" w:rsidRDefault="00314B01" w:rsidP="00314B01">
      <w:pPr>
        <w:jc w:val="center"/>
        <w:rPr>
          <w:rFonts w:ascii="Times New Roman" w:hAnsi="Times New Roman" w:cs="Times New Roman"/>
          <w:b w:val="0"/>
          <w:kern w:val="0"/>
          <w:sz w:val="24"/>
          <w:szCs w:val="24"/>
          <w:lang w:eastAsia="de-DE"/>
        </w:rPr>
      </w:pPr>
    </w:p>
    <w:p w:rsidR="00314B01" w:rsidRDefault="00314B01" w:rsidP="00314B01">
      <w:pPr>
        <w:jc w:val="center"/>
        <w:rPr>
          <w:rFonts w:ascii="Times New Roman" w:hAnsi="Times New Roman" w:cs="Times New Roman"/>
          <w:b w:val="0"/>
          <w:kern w:val="0"/>
          <w:sz w:val="24"/>
          <w:szCs w:val="24"/>
          <w:lang w:eastAsia="de-DE"/>
        </w:rPr>
      </w:pPr>
    </w:p>
    <w:p w:rsidR="00314B01" w:rsidRDefault="00314B01" w:rsidP="00314B01">
      <w:pPr>
        <w:jc w:val="center"/>
        <w:rPr>
          <w:rFonts w:ascii="Times New Roman" w:hAnsi="Times New Roman" w:cs="Times New Roman"/>
          <w:b w:val="0"/>
          <w:kern w:val="0"/>
          <w:sz w:val="24"/>
          <w:szCs w:val="24"/>
          <w:lang w:eastAsia="de-DE"/>
        </w:rPr>
      </w:pPr>
    </w:p>
    <w:p w:rsidR="00314B01" w:rsidRDefault="00314B01" w:rsidP="00314B01">
      <w:pPr>
        <w:jc w:val="center"/>
        <w:rPr>
          <w:rFonts w:ascii="Times New Roman" w:hAnsi="Times New Roman" w:cs="Times New Roman"/>
          <w:b w:val="0"/>
          <w:kern w:val="0"/>
          <w:sz w:val="24"/>
          <w:szCs w:val="24"/>
          <w:lang w:eastAsia="de-DE"/>
        </w:rPr>
      </w:pPr>
    </w:p>
    <w:p w:rsidR="00314B01" w:rsidRPr="00314B01" w:rsidRDefault="00314B01" w:rsidP="00314B01">
      <w:pPr>
        <w:rPr>
          <w:rFonts w:ascii="Times New Roman" w:hAnsi="Times New Roman" w:cs="Times New Roman"/>
          <w:b w:val="0"/>
          <w:kern w:val="0"/>
          <w:sz w:val="44"/>
          <w:szCs w:val="44"/>
          <w:lang w:eastAsia="de-DE"/>
        </w:rPr>
      </w:pPr>
      <w:bookmarkStart w:id="0" w:name="_GoBack"/>
      <w:bookmarkEnd w:id="0"/>
      <w:r w:rsidRPr="00314B01">
        <w:rPr>
          <w:rFonts w:ascii="Times New Roman" w:hAnsi="Times New Roman" w:cs="Times New Roman"/>
          <w:b w:val="0"/>
          <w:kern w:val="0"/>
          <w:sz w:val="44"/>
          <w:szCs w:val="44"/>
          <w:lang w:eastAsia="de-DE"/>
        </w:rPr>
        <w:t xml:space="preserve">Rückblick: </w:t>
      </w:r>
      <w:proofErr w:type="spellStart"/>
      <w:r w:rsidRPr="00314B01">
        <w:rPr>
          <w:rFonts w:ascii="Times New Roman" w:hAnsi="Times New Roman" w:cs="Times New Roman"/>
          <w:b w:val="0"/>
          <w:kern w:val="0"/>
          <w:sz w:val="44"/>
          <w:szCs w:val="44"/>
          <w:lang w:eastAsia="de-DE"/>
        </w:rPr>
        <w:t>Bieberlies</w:t>
      </w:r>
      <w:proofErr w:type="spellEnd"/>
      <w:r w:rsidRPr="00314B01">
        <w:rPr>
          <w:rFonts w:ascii="Times New Roman" w:hAnsi="Times New Roman" w:cs="Times New Roman"/>
          <w:b w:val="0"/>
          <w:kern w:val="0"/>
          <w:sz w:val="44"/>
          <w:szCs w:val="44"/>
          <w:lang w:eastAsia="de-DE"/>
        </w:rPr>
        <w:t xml:space="preserve">-Fest organisiert und </w:t>
      </w:r>
    </w:p>
    <w:p w:rsidR="00314B01" w:rsidRPr="00314B01" w:rsidRDefault="00314B01" w:rsidP="00314B01">
      <w:pPr>
        <w:rPr>
          <w:rFonts w:ascii="Times New Roman" w:hAnsi="Times New Roman" w:cs="Times New Roman"/>
          <w:b w:val="0"/>
          <w:kern w:val="0"/>
          <w:sz w:val="44"/>
          <w:szCs w:val="44"/>
          <w:lang w:eastAsia="de-DE"/>
        </w:rPr>
      </w:pPr>
      <w:r w:rsidRPr="00314B01">
        <w:rPr>
          <w:rFonts w:ascii="Times New Roman" w:hAnsi="Times New Roman" w:cs="Times New Roman"/>
          <w:b w:val="0"/>
          <w:kern w:val="0"/>
          <w:sz w:val="44"/>
          <w:szCs w:val="44"/>
          <w:lang w:eastAsia="de-DE"/>
        </w:rPr>
        <w:t xml:space="preserve">850-Jahr-Feier federführend vorbereitet </w:t>
      </w:r>
    </w:p>
    <w:p w:rsidR="00314B01" w:rsidRPr="00314B01" w:rsidRDefault="00314B01" w:rsidP="00314B01">
      <w:pPr>
        <w:rPr>
          <w:rFonts w:ascii="Times New Roman" w:hAnsi="Times New Roman" w:cs="Times New Roman"/>
          <w:b w:val="0"/>
          <w:kern w:val="0"/>
          <w:sz w:val="24"/>
          <w:szCs w:val="24"/>
          <w:lang w:eastAsia="de-DE"/>
        </w:rPr>
      </w:pPr>
    </w:p>
    <w:p w:rsidR="00314B01" w:rsidRPr="00314B01" w:rsidRDefault="00314B01" w:rsidP="00314B01">
      <w:pPr>
        <w:rPr>
          <w:rFonts w:ascii="Times New Roman" w:hAnsi="Times New Roman" w:cs="Times New Roman"/>
          <w:b w:val="0"/>
          <w:kern w:val="0"/>
          <w:sz w:val="24"/>
          <w:szCs w:val="24"/>
          <w:lang w:eastAsia="de-DE"/>
        </w:rPr>
      </w:pPr>
      <w:r w:rsidRPr="00314B01">
        <w:rPr>
          <w:rFonts w:ascii="Times New Roman" w:hAnsi="Times New Roman" w:cs="Times New Roman"/>
          <w:b w:val="0"/>
          <w:kern w:val="0"/>
          <w:sz w:val="24"/>
          <w:szCs w:val="24"/>
          <w:lang w:eastAsia="de-DE"/>
        </w:rPr>
        <w:t xml:space="preserve">Herausragende Ereignisse der 25jährigen Geschichte des noch jungen Vereins waren die Organisation des zweitägigen </w:t>
      </w:r>
      <w:proofErr w:type="spellStart"/>
      <w:r w:rsidRPr="00314B01">
        <w:rPr>
          <w:rFonts w:ascii="Times New Roman" w:hAnsi="Times New Roman" w:cs="Times New Roman"/>
          <w:b w:val="0"/>
          <w:kern w:val="0"/>
          <w:sz w:val="24"/>
          <w:szCs w:val="24"/>
          <w:lang w:eastAsia="de-DE"/>
        </w:rPr>
        <w:t>Bieberliesfestes</w:t>
      </w:r>
      <w:proofErr w:type="spellEnd"/>
      <w:r w:rsidRPr="00314B01">
        <w:rPr>
          <w:rFonts w:ascii="Times New Roman" w:hAnsi="Times New Roman" w:cs="Times New Roman"/>
          <w:b w:val="0"/>
          <w:kern w:val="0"/>
          <w:sz w:val="24"/>
          <w:szCs w:val="24"/>
          <w:lang w:eastAsia="de-DE"/>
        </w:rPr>
        <w:t xml:space="preserve"> 1998 und die federführende Mitarbeit an der 850-Jahr-Feier von </w:t>
      </w:r>
      <w:proofErr w:type="spellStart"/>
      <w:r w:rsidRPr="00314B01">
        <w:rPr>
          <w:rFonts w:ascii="Times New Roman" w:hAnsi="Times New Roman" w:cs="Times New Roman"/>
          <w:b w:val="0"/>
          <w:kern w:val="0"/>
          <w:sz w:val="24"/>
          <w:szCs w:val="24"/>
          <w:lang w:eastAsia="de-DE"/>
        </w:rPr>
        <w:t>Ro</w:t>
      </w:r>
      <w:r w:rsidRPr="00314B01">
        <w:rPr>
          <w:rFonts w:ascii="Times New Roman" w:hAnsi="Times New Roman" w:cs="Times New Roman"/>
          <w:b w:val="0"/>
          <w:kern w:val="0"/>
          <w:sz w:val="24"/>
          <w:szCs w:val="24"/>
          <w:lang w:eastAsia="de-DE"/>
        </w:rPr>
        <w:t>d</w:t>
      </w:r>
      <w:r w:rsidRPr="00314B01">
        <w:rPr>
          <w:rFonts w:ascii="Times New Roman" w:hAnsi="Times New Roman" w:cs="Times New Roman"/>
          <w:b w:val="0"/>
          <w:kern w:val="0"/>
          <w:sz w:val="24"/>
          <w:szCs w:val="24"/>
          <w:lang w:eastAsia="de-DE"/>
        </w:rPr>
        <w:t>heim</w:t>
      </w:r>
      <w:proofErr w:type="spellEnd"/>
      <w:r w:rsidRPr="00314B01">
        <w:rPr>
          <w:rFonts w:ascii="Times New Roman" w:hAnsi="Times New Roman" w:cs="Times New Roman"/>
          <w:b w:val="0"/>
          <w:kern w:val="0"/>
          <w:sz w:val="24"/>
          <w:szCs w:val="24"/>
          <w:lang w:eastAsia="de-DE"/>
        </w:rPr>
        <w:t>-Bieber im Jahre 2000. Ein weiteres markantes Datum war die Einweihung des Museums in der Gießener Straße im Jahre 2001 mit dem Theaterstück „Zeitfenster“ und einem Straßenfest. Konzepti</w:t>
      </w:r>
      <w:r w:rsidRPr="00314B01">
        <w:rPr>
          <w:rFonts w:ascii="Times New Roman" w:hAnsi="Times New Roman" w:cs="Times New Roman"/>
          <w:b w:val="0"/>
          <w:kern w:val="0"/>
          <w:sz w:val="24"/>
          <w:szCs w:val="24"/>
          <w:lang w:eastAsia="de-DE"/>
        </w:rPr>
        <w:t>o</w:t>
      </w:r>
      <w:r w:rsidRPr="00314B01">
        <w:rPr>
          <w:rFonts w:ascii="Times New Roman" w:hAnsi="Times New Roman" w:cs="Times New Roman"/>
          <w:b w:val="0"/>
          <w:kern w:val="0"/>
          <w:sz w:val="24"/>
          <w:szCs w:val="24"/>
          <w:lang w:eastAsia="de-DE"/>
        </w:rPr>
        <w:t xml:space="preserve">nell ist das Museum als „lebendiges Museum“ mit Wechselausstellungen und Präsentationen konzipiert und genießt großen Zuspruch. 2011 wurde auch das Backhaus im Museumsgebäude übernommen, 2015 die Erzbergbauausstellung im Museumskeller eingerichtet. </w:t>
      </w:r>
    </w:p>
    <w:p w:rsidR="00314B01" w:rsidRPr="00314B01" w:rsidRDefault="00314B01" w:rsidP="00314B01">
      <w:pPr>
        <w:rPr>
          <w:rFonts w:ascii="Times New Roman" w:hAnsi="Times New Roman" w:cs="Times New Roman"/>
          <w:b w:val="0"/>
          <w:kern w:val="0"/>
          <w:sz w:val="24"/>
          <w:szCs w:val="24"/>
          <w:lang w:eastAsia="de-DE"/>
        </w:rPr>
      </w:pPr>
      <w:r w:rsidRPr="00314B01">
        <w:rPr>
          <w:rFonts w:ascii="Times New Roman" w:hAnsi="Times New Roman" w:cs="Times New Roman"/>
          <w:b w:val="0"/>
          <w:kern w:val="0"/>
          <w:sz w:val="24"/>
          <w:szCs w:val="24"/>
          <w:lang w:eastAsia="de-DE"/>
        </w:rPr>
        <w:t xml:space="preserve">Inzwischen fanden mehr als 60 Sonderausstellungen statt zu Themen wie „Kaisertreu: Kult und Kitsch um Wilhelm II“, „Siebenjähriger Krieg im </w:t>
      </w:r>
      <w:proofErr w:type="spellStart"/>
      <w:r w:rsidRPr="00314B01">
        <w:rPr>
          <w:rFonts w:ascii="Times New Roman" w:hAnsi="Times New Roman" w:cs="Times New Roman"/>
          <w:b w:val="0"/>
          <w:kern w:val="0"/>
          <w:sz w:val="24"/>
          <w:szCs w:val="24"/>
          <w:lang w:eastAsia="de-DE"/>
        </w:rPr>
        <w:t>Gleiberger</w:t>
      </w:r>
      <w:proofErr w:type="spellEnd"/>
      <w:r w:rsidRPr="00314B01">
        <w:rPr>
          <w:rFonts w:ascii="Times New Roman" w:hAnsi="Times New Roman" w:cs="Times New Roman"/>
          <w:b w:val="0"/>
          <w:kern w:val="0"/>
          <w:sz w:val="24"/>
          <w:szCs w:val="24"/>
          <w:lang w:eastAsia="de-DE"/>
        </w:rPr>
        <w:t xml:space="preserve"> Land“ oder „Partnerstädte Biebertals“ und „Stru</w:t>
      </w:r>
      <w:r w:rsidRPr="00314B01">
        <w:rPr>
          <w:rFonts w:ascii="Times New Roman" w:hAnsi="Times New Roman" w:cs="Times New Roman"/>
          <w:b w:val="0"/>
          <w:kern w:val="0"/>
          <w:sz w:val="24"/>
          <w:szCs w:val="24"/>
          <w:lang w:eastAsia="de-DE"/>
        </w:rPr>
        <w:t>k</w:t>
      </w:r>
      <w:r w:rsidRPr="00314B01">
        <w:rPr>
          <w:rFonts w:ascii="Times New Roman" w:hAnsi="Times New Roman" w:cs="Times New Roman"/>
          <w:b w:val="0"/>
          <w:kern w:val="0"/>
          <w:sz w:val="24"/>
          <w:szCs w:val="24"/>
          <w:lang w:eastAsia="de-DE"/>
        </w:rPr>
        <w:t xml:space="preserve">turwandel in </w:t>
      </w:r>
      <w:proofErr w:type="spellStart"/>
      <w:r w:rsidRPr="00314B01">
        <w:rPr>
          <w:rFonts w:ascii="Times New Roman" w:hAnsi="Times New Roman" w:cs="Times New Roman"/>
          <w:b w:val="0"/>
          <w:kern w:val="0"/>
          <w:sz w:val="24"/>
          <w:szCs w:val="24"/>
          <w:lang w:eastAsia="de-DE"/>
        </w:rPr>
        <w:t>Rodheim</w:t>
      </w:r>
      <w:proofErr w:type="spellEnd"/>
      <w:r w:rsidRPr="00314B01">
        <w:rPr>
          <w:rFonts w:ascii="Times New Roman" w:hAnsi="Times New Roman" w:cs="Times New Roman"/>
          <w:b w:val="0"/>
          <w:kern w:val="0"/>
          <w:sz w:val="24"/>
          <w:szCs w:val="24"/>
          <w:lang w:eastAsia="de-DE"/>
        </w:rPr>
        <w:t xml:space="preserve">-Bieber“. </w:t>
      </w:r>
    </w:p>
    <w:p w:rsidR="00314B01" w:rsidRPr="00314B01" w:rsidRDefault="00314B01" w:rsidP="00314B01">
      <w:pPr>
        <w:rPr>
          <w:rFonts w:ascii="Times New Roman" w:hAnsi="Times New Roman" w:cs="Times New Roman"/>
          <w:b w:val="0"/>
          <w:kern w:val="0"/>
          <w:sz w:val="44"/>
          <w:szCs w:val="44"/>
          <w:lang w:eastAsia="de-DE"/>
        </w:rPr>
      </w:pPr>
      <w:r w:rsidRPr="00314B01">
        <w:rPr>
          <w:rFonts w:ascii="Times New Roman" w:hAnsi="Times New Roman" w:cs="Times New Roman"/>
          <w:b w:val="0"/>
          <w:kern w:val="0"/>
          <w:sz w:val="44"/>
          <w:szCs w:val="44"/>
          <w:lang w:eastAsia="de-DE"/>
        </w:rPr>
        <w:t xml:space="preserve">Maibaum, Osterwasser und Kartoffelernte </w:t>
      </w:r>
    </w:p>
    <w:p w:rsidR="00314B01" w:rsidRPr="00314B01" w:rsidRDefault="00314B01" w:rsidP="00314B01">
      <w:pPr>
        <w:rPr>
          <w:rFonts w:ascii="Times New Roman" w:hAnsi="Times New Roman" w:cs="Times New Roman"/>
          <w:b w:val="0"/>
          <w:kern w:val="0"/>
          <w:sz w:val="24"/>
          <w:szCs w:val="24"/>
          <w:lang w:eastAsia="de-DE"/>
        </w:rPr>
      </w:pPr>
      <w:r w:rsidRPr="00314B01">
        <w:rPr>
          <w:rFonts w:ascii="Times New Roman" w:hAnsi="Times New Roman" w:cs="Times New Roman"/>
          <w:b w:val="0"/>
          <w:kern w:val="0"/>
          <w:sz w:val="24"/>
          <w:szCs w:val="24"/>
          <w:lang w:eastAsia="de-DE"/>
        </w:rPr>
        <w:t xml:space="preserve">Erstmals wurde 2001 der Maibaum in der </w:t>
      </w:r>
      <w:proofErr w:type="spellStart"/>
      <w:r w:rsidRPr="00314B01">
        <w:rPr>
          <w:rFonts w:ascii="Times New Roman" w:hAnsi="Times New Roman" w:cs="Times New Roman"/>
          <w:b w:val="0"/>
          <w:kern w:val="0"/>
          <w:sz w:val="24"/>
          <w:szCs w:val="24"/>
          <w:lang w:eastAsia="de-DE"/>
        </w:rPr>
        <w:t>Bieberer</w:t>
      </w:r>
      <w:proofErr w:type="spellEnd"/>
      <w:r w:rsidRPr="00314B01">
        <w:rPr>
          <w:rFonts w:ascii="Times New Roman" w:hAnsi="Times New Roman" w:cs="Times New Roman"/>
          <w:b w:val="0"/>
          <w:kern w:val="0"/>
          <w:sz w:val="24"/>
          <w:szCs w:val="24"/>
          <w:lang w:eastAsia="de-DE"/>
        </w:rPr>
        <w:t xml:space="preserve"> </w:t>
      </w:r>
      <w:proofErr w:type="spellStart"/>
      <w:r w:rsidRPr="00314B01">
        <w:rPr>
          <w:rFonts w:ascii="Times New Roman" w:hAnsi="Times New Roman" w:cs="Times New Roman"/>
          <w:b w:val="0"/>
          <w:kern w:val="0"/>
          <w:sz w:val="24"/>
          <w:szCs w:val="24"/>
          <w:lang w:eastAsia="de-DE"/>
        </w:rPr>
        <w:t>Kehlbach</w:t>
      </w:r>
      <w:proofErr w:type="spellEnd"/>
      <w:r w:rsidRPr="00314B01">
        <w:rPr>
          <w:rFonts w:ascii="Times New Roman" w:hAnsi="Times New Roman" w:cs="Times New Roman"/>
          <w:b w:val="0"/>
          <w:kern w:val="0"/>
          <w:sz w:val="24"/>
          <w:szCs w:val="24"/>
          <w:lang w:eastAsia="de-DE"/>
        </w:rPr>
        <w:t xml:space="preserve"> aufgestellt und eine historische Kartoffe</w:t>
      </w:r>
      <w:r w:rsidRPr="00314B01">
        <w:rPr>
          <w:rFonts w:ascii="Times New Roman" w:hAnsi="Times New Roman" w:cs="Times New Roman"/>
          <w:b w:val="0"/>
          <w:kern w:val="0"/>
          <w:sz w:val="24"/>
          <w:szCs w:val="24"/>
          <w:lang w:eastAsia="de-DE"/>
        </w:rPr>
        <w:t>l</w:t>
      </w:r>
      <w:r w:rsidRPr="00314B01">
        <w:rPr>
          <w:rFonts w:ascii="Times New Roman" w:hAnsi="Times New Roman" w:cs="Times New Roman"/>
          <w:b w:val="0"/>
          <w:kern w:val="0"/>
          <w:sz w:val="24"/>
          <w:szCs w:val="24"/>
          <w:lang w:eastAsia="de-DE"/>
        </w:rPr>
        <w:t>ernte im Buschgrund durchgeführt. Seit 2003 wird das Osterwasser geholt. Viel Beachtung fanden die „</w:t>
      </w:r>
      <w:proofErr w:type="spellStart"/>
      <w:r w:rsidRPr="00314B01">
        <w:rPr>
          <w:rFonts w:ascii="Times New Roman" w:hAnsi="Times New Roman" w:cs="Times New Roman"/>
          <w:b w:val="0"/>
          <w:kern w:val="0"/>
          <w:sz w:val="24"/>
          <w:szCs w:val="24"/>
          <w:lang w:eastAsia="de-DE"/>
        </w:rPr>
        <w:t>Bieberer</w:t>
      </w:r>
      <w:proofErr w:type="spellEnd"/>
      <w:r w:rsidRPr="00314B01">
        <w:rPr>
          <w:rFonts w:ascii="Times New Roman" w:hAnsi="Times New Roman" w:cs="Times New Roman"/>
          <w:b w:val="0"/>
          <w:kern w:val="0"/>
          <w:sz w:val="24"/>
          <w:szCs w:val="24"/>
          <w:lang w:eastAsia="de-DE"/>
        </w:rPr>
        <w:t xml:space="preserve"> Geschichten“ – mitten im Dorf gespielt – in 2003 mit „Ankunft der Amis 1945“, „Auswand</w:t>
      </w:r>
      <w:r w:rsidRPr="00314B01">
        <w:rPr>
          <w:rFonts w:ascii="Times New Roman" w:hAnsi="Times New Roman" w:cs="Times New Roman"/>
          <w:b w:val="0"/>
          <w:kern w:val="0"/>
          <w:sz w:val="24"/>
          <w:szCs w:val="24"/>
          <w:lang w:eastAsia="de-DE"/>
        </w:rPr>
        <w:t>e</w:t>
      </w:r>
      <w:r w:rsidRPr="00314B01">
        <w:rPr>
          <w:rFonts w:ascii="Times New Roman" w:hAnsi="Times New Roman" w:cs="Times New Roman"/>
          <w:b w:val="0"/>
          <w:kern w:val="0"/>
          <w:sz w:val="24"/>
          <w:szCs w:val="24"/>
          <w:lang w:eastAsia="de-DE"/>
        </w:rPr>
        <w:t>rer im 19. Jahrhundert“ und „</w:t>
      </w:r>
      <w:proofErr w:type="spellStart"/>
      <w:r w:rsidRPr="00314B01">
        <w:rPr>
          <w:rFonts w:ascii="Times New Roman" w:hAnsi="Times New Roman" w:cs="Times New Roman"/>
          <w:b w:val="0"/>
          <w:kern w:val="0"/>
          <w:sz w:val="24"/>
          <w:szCs w:val="24"/>
          <w:lang w:eastAsia="de-DE"/>
        </w:rPr>
        <w:t>Bieberlies</w:t>
      </w:r>
      <w:proofErr w:type="spellEnd"/>
      <w:r w:rsidRPr="00314B01">
        <w:rPr>
          <w:rFonts w:ascii="Times New Roman" w:hAnsi="Times New Roman" w:cs="Times New Roman"/>
          <w:b w:val="0"/>
          <w:kern w:val="0"/>
          <w:sz w:val="24"/>
          <w:szCs w:val="24"/>
          <w:lang w:eastAsia="de-DE"/>
        </w:rPr>
        <w:t>“. Auch die „</w:t>
      </w:r>
      <w:proofErr w:type="spellStart"/>
      <w:r w:rsidRPr="00314B01">
        <w:rPr>
          <w:rFonts w:ascii="Times New Roman" w:hAnsi="Times New Roman" w:cs="Times New Roman"/>
          <w:b w:val="0"/>
          <w:kern w:val="0"/>
          <w:sz w:val="24"/>
          <w:szCs w:val="24"/>
          <w:lang w:eastAsia="de-DE"/>
        </w:rPr>
        <w:t>Rodheimer</w:t>
      </w:r>
      <w:proofErr w:type="spellEnd"/>
      <w:r w:rsidRPr="00314B01">
        <w:rPr>
          <w:rFonts w:ascii="Times New Roman" w:hAnsi="Times New Roman" w:cs="Times New Roman"/>
          <w:b w:val="0"/>
          <w:kern w:val="0"/>
          <w:sz w:val="24"/>
          <w:szCs w:val="24"/>
          <w:lang w:eastAsia="de-DE"/>
        </w:rPr>
        <w:t xml:space="preserve"> Geschichten“ im darauffolgenden Jahr mit „Tod des Generals Eliot“, „Christianisierung“ und „</w:t>
      </w:r>
      <w:proofErr w:type="spellStart"/>
      <w:r w:rsidRPr="00314B01">
        <w:rPr>
          <w:rFonts w:ascii="Times New Roman" w:hAnsi="Times New Roman" w:cs="Times New Roman"/>
          <w:b w:val="0"/>
          <w:kern w:val="0"/>
          <w:sz w:val="24"/>
          <w:szCs w:val="24"/>
          <w:lang w:eastAsia="de-DE"/>
        </w:rPr>
        <w:t>Märkergeding</w:t>
      </w:r>
      <w:proofErr w:type="spellEnd"/>
      <w:r w:rsidRPr="00314B01">
        <w:rPr>
          <w:rFonts w:ascii="Times New Roman" w:hAnsi="Times New Roman" w:cs="Times New Roman"/>
          <w:b w:val="0"/>
          <w:kern w:val="0"/>
          <w:sz w:val="24"/>
          <w:szCs w:val="24"/>
          <w:lang w:eastAsia="de-DE"/>
        </w:rPr>
        <w:t>“ waren gelungen. Die erste Homepage des Vereins wurde 2004 kreiert. Bereits seit 2006 wird zusammen mit der KSG Bieber der „</w:t>
      </w:r>
      <w:proofErr w:type="spellStart"/>
      <w:r w:rsidRPr="00314B01">
        <w:rPr>
          <w:rFonts w:ascii="Times New Roman" w:hAnsi="Times New Roman" w:cs="Times New Roman"/>
          <w:b w:val="0"/>
          <w:kern w:val="0"/>
          <w:sz w:val="24"/>
          <w:szCs w:val="24"/>
          <w:lang w:eastAsia="de-DE"/>
        </w:rPr>
        <w:t>Biebertaler</w:t>
      </w:r>
      <w:proofErr w:type="spellEnd"/>
      <w:r w:rsidRPr="00314B01">
        <w:rPr>
          <w:rFonts w:ascii="Times New Roman" w:hAnsi="Times New Roman" w:cs="Times New Roman"/>
          <w:b w:val="0"/>
          <w:kern w:val="0"/>
          <w:sz w:val="24"/>
          <w:szCs w:val="24"/>
          <w:lang w:eastAsia="de-DE"/>
        </w:rPr>
        <w:t xml:space="preserve"> Ostermarkt“ durchgeführt. Gut 8.000 Euro erbrachte die mit der Gemeinde Biebertal durchgeführte Spendenaktion zum Erwerb von Inventar von Hof </w:t>
      </w:r>
      <w:proofErr w:type="spellStart"/>
      <w:r w:rsidRPr="00314B01">
        <w:rPr>
          <w:rFonts w:ascii="Times New Roman" w:hAnsi="Times New Roman" w:cs="Times New Roman"/>
          <w:b w:val="0"/>
          <w:kern w:val="0"/>
          <w:sz w:val="24"/>
          <w:szCs w:val="24"/>
          <w:lang w:eastAsia="de-DE"/>
        </w:rPr>
        <w:t>Schmitte</w:t>
      </w:r>
      <w:proofErr w:type="spellEnd"/>
      <w:r w:rsidRPr="00314B01">
        <w:rPr>
          <w:rFonts w:ascii="Times New Roman" w:hAnsi="Times New Roman" w:cs="Times New Roman"/>
          <w:b w:val="0"/>
          <w:kern w:val="0"/>
          <w:sz w:val="24"/>
          <w:szCs w:val="24"/>
          <w:lang w:eastAsia="de-DE"/>
        </w:rPr>
        <w:t xml:space="preserve"> 2009. </w:t>
      </w:r>
    </w:p>
    <w:p w:rsidR="00314B01" w:rsidRPr="00314B01" w:rsidRDefault="00314B01" w:rsidP="00314B01">
      <w:pPr>
        <w:rPr>
          <w:rFonts w:ascii="Times New Roman" w:hAnsi="Times New Roman" w:cs="Times New Roman"/>
          <w:b w:val="0"/>
          <w:kern w:val="0"/>
          <w:sz w:val="24"/>
          <w:szCs w:val="24"/>
          <w:lang w:eastAsia="de-DE"/>
        </w:rPr>
      </w:pPr>
      <w:r w:rsidRPr="00314B01">
        <w:rPr>
          <w:rFonts w:ascii="Times New Roman" w:hAnsi="Times New Roman" w:cs="Times New Roman"/>
          <w:b w:val="0"/>
          <w:kern w:val="0"/>
          <w:sz w:val="24"/>
          <w:szCs w:val="24"/>
          <w:lang w:eastAsia="de-DE"/>
        </w:rPr>
        <w:t xml:space="preserve">Das Dorffest in </w:t>
      </w:r>
      <w:proofErr w:type="spellStart"/>
      <w:r w:rsidRPr="00314B01">
        <w:rPr>
          <w:rFonts w:ascii="Times New Roman" w:hAnsi="Times New Roman" w:cs="Times New Roman"/>
          <w:b w:val="0"/>
          <w:kern w:val="0"/>
          <w:sz w:val="24"/>
          <w:szCs w:val="24"/>
          <w:lang w:eastAsia="de-DE"/>
        </w:rPr>
        <w:t>Rodheim</w:t>
      </w:r>
      <w:proofErr w:type="spellEnd"/>
      <w:r w:rsidRPr="00314B01">
        <w:rPr>
          <w:rFonts w:ascii="Times New Roman" w:hAnsi="Times New Roman" w:cs="Times New Roman"/>
          <w:b w:val="0"/>
          <w:kern w:val="0"/>
          <w:sz w:val="24"/>
          <w:szCs w:val="24"/>
          <w:lang w:eastAsia="de-DE"/>
        </w:rPr>
        <w:t xml:space="preserve"> wurde 2011 mitgestaltet. Die 2014 gegründete Wollspinn-Gruppe ist sehr a</w:t>
      </w:r>
      <w:r w:rsidRPr="00314B01">
        <w:rPr>
          <w:rFonts w:ascii="Times New Roman" w:hAnsi="Times New Roman" w:cs="Times New Roman"/>
          <w:b w:val="0"/>
          <w:kern w:val="0"/>
          <w:sz w:val="24"/>
          <w:szCs w:val="24"/>
          <w:lang w:eastAsia="de-DE"/>
        </w:rPr>
        <w:t>k</w:t>
      </w:r>
      <w:r w:rsidRPr="00314B01">
        <w:rPr>
          <w:rFonts w:ascii="Times New Roman" w:hAnsi="Times New Roman" w:cs="Times New Roman"/>
          <w:b w:val="0"/>
          <w:kern w:val="0"/>
          <w:sz w:val="24"/>
          <w:szCs w:val="24"/>
          <w:lang w:eastAsia="de-DE"/>
        </w:rPr>
        <w:t>tiv. Auch zahlreiche Vorträge, Fahrten und Führungen fanden in den zwei Jahrzehnten statt: vom Ku</w:t>
      </w:r>
      <w:r w:rsidRPr="00314B01">
        <w:rPr>
          <w:rFonts w:ascii="Times New Roman" w:hAnsi="Times New Roman" w:cs="Times New Roman"/>
          <w:b w:val="0"/>
          <w:kern w:val="0"/>
          <w:sz w:val="24"/>
          <w:szCs w:val="24"/>
          <w:lang w:eastAsia="de-DE"/>
        </w:rPr>
        <w:t>l</w:t>
      </w:r>
      <w:r w:rsidRPr="00314B01">
        <w:rPr>
          <w:rFonts w:ascii="Times New Roman" w:hAnsi="Times New Roman" w:cs="Times New Roman"/>
          <w:b w:val="0"/>
          <w:kern w:val="0"/>
          <w:sz w:val="24"/>
          <w:szCs w:val="24"/>
          <w:lang w:eastAsia="de-DE"/>
        </w:rPr>
        <w:t xml:space="preserve">turweg in </w:t>
      </w:r>
      <w:proofErr w:type="spellStart"/>
      <w:r w:rsidRPr="00314B01">
        <w:rPr>
          <w:rFonts w:ascii="Times New Roman" w:hAnsi="Times New Roman" w:cs="Times New Roman"/>
          <w:b w:val="0"/>
          <w:kern w:val="0"/>
          <w:sz w:val="24"/>
          <w:szCs w:val="24"/>
          <w:lang w:eastAsia="de-DE"/>
        </w:rPr>
        <w:t>Rodheim</w:t>
      </w:r>
      <w:proofErr w:type="spellEnd"/>
      <w:r w:rsidRPr="00314B01">
        <w:rPr>
          <w:rFonts w:ascii="Times New Roman" w:hAnsi="Times New Roman" w:cs="Times New Roman"/>
          <w:b w:val="0"/>
          <w:kern w:val="0"/>
          <w:sz w:val="24"/>
          <w:szCs w:val="24"/>
          <w:lang w:eastAsia="de-DE"/>
        </w:rPr>
        <w:t xml:space="preserve"> über die „Stadtführung“ in Bieber, den Führungen im Steinbruch </w:t>
      </w:r>
      <w:proofErr w:type="spellStart"/>
      <w:r w:rsidRPr="00314B01">
        <w:rPr>
          <w:rFonts w:ascii="Times New Roman" w:hAnsi="Times New Roman" w:cs="Times New Roman"/>
          <w:b w:val="0"/>
          <w:kern w:val="0"/>
          <w:sz w:val="24"/>
          <w:szCs w:val="24"/>
          <w:lang w:eastAsia="de-DE"/>
        </w:rPr>
        <w:t>Drebes</w:t>
      </w:r>
      <w:proofErr w:type="spellEnd"/>
      <w:r w:rsidRPr="00314B01">
        <w:rPr>
          <w:rFonts w:ascii="Times New Roman" w:hAnsi="Times New Roman" w:cs="Times New Roman"/>
          <w:b w:val="0"/>
          <w:kern w:val="0"/>
          <w:sz w:val="24"/>
          <w:szCs w:val="24"/>
          <w:lang w:eastAsia="de-DE"/>
        </w:rPr>
        <w:t xml:space="preserve"> in Bieber bis hin zu Bildungsreisen ins Egerland, Fahrten nach </w:t>
      </w:r>
      <w:proofErr w:type="spellStart"/>
      <w:r w:rsidRPr="00314B01">
        <w:rPr>
          <w:rFonts w:ascii="Times New Roman" w:hAnsi="Times New Roman" w:cs="Times New Roman"/>
          <w:b w:val="0"/>
          <w:kern w:val="0"/>
          <w:sz w:val="24"/>
          <w:szCs w:val="24"/>
          <w:lang w:eastAsia="de-DE"/>
        </w:rPr>
        <w:t>Eibenstock</w:t>
      </w:r>
      <w:proofErr w:type="spellEnd"/>
      <w:r w:rsidRPr="00314B01">
        <w:rPr>
          <w:rFonts w:ascii="Times New Roman" w:hAnsi="Times New Roman" w:cs="Times New Roman"/>
          <w:b w:val="0"/>
          <w:kern w:val="0"/>
          <w:sz w:val="24"/>
          <w:szCs w:val="24"/>
          <w:lang w:eastAsia="de-DE"/>
        </w:rPr>
        <w:t xml:space="preserve"> und nach Plettenberg zur </w:t>
      </w:r>
      <w:proofErr w:type="spellStart"/>
      <w:r w:rsidRPr="00314B01">
        <w:rPr>
          <w:rFonts w:ascii="Times New Roman" w:hAnsi="Times New Roman" w:cs="Times New Roman"/>
          <w:b w:val="0"/>
          <w:kern w:val="0"/>
          <w:sz w:val="24"/>
          <w:szCs w:val="24"/>
          <w:lang w:eastAsia="de-DE"/>
        </w:rPr>
        <w:t>Bieberlies</w:t>
      </w:r>
      <w:proofErr w:type="spellEnd"/>
      <w:r w:rsidRPr="00314B01">
        <w:rPr>
          <w:rFonts w:ascii="Times New Roman" w:hAnsi="Times New Roman" w:cs="Times New Roman"/>
          <w:b w:val="0"/>
          <w:kern w:val="0"/>
          <w:sz w:val="24"/>
          <w:szCs w:val="24"/>
          <w:lang w:eastAsia="de-DE"/>
        </w:rPr>
        <w:t xml:space="preserve">. Auch Vorträge wie „Auswanderer Adolf Schäfer“, „Zwangsarbeiter“ oder „Der </w:t>
      </w:r>
      <w:proofErr w:type="spellStart"/>
      <w:r w:rsidRPr="00314B01">
        <w:rPr>
          <w:rFonts w:ascii="Times New Roman" w:hAnsi="Times New Roman" w:cs="Times New Roman"/>
          <w:b w:val="0"/>
          <w:kern w:val="0"/>
          <w:sz w:val="24"/>
          <w:szCs w:val="24"/>
          <w:lang w:eastAsia="de-DE"/>
        </w:rPr>
        <w:t>Heuchelheimer</w:t>
      </w:r>
      <w:proofErr w:type="spellEnd"/>
      <w:r w:rsidRPr="00314B01">
        <w:rPr>
          <w:rFonts w:ascii="Times New Roman" w:hAnsi="Times New Roman" w:cs="Times New Roman"/>
          <w:b w:val="0"/>
          <w:kern w:val="0"/>
          <w:sz w:val="24"/>
          <w:szCs w:val="24"/>
          <w:lang w:eastAsia="de-DE"/>
        </w:rPr>
        <w:t xml:space="preserve"> Lu</w:t>
      </w:r>
      <w:r w:rsidRPr="00314B01">
        <w:rPr>
          <w:rFonts w:ascii="Times New Roman" w:hAnsi="Times New Roman" w:cs="Times New Roman"/>
          <w:b w:val="0"/>
          <w:kern w:val="0"/>
          <w:sz w:val="24"/>
          <w:szCs w:val="24"/>
          <w:lang w:eastAsia="de-DE"/>
        </w:rPr>
        <w:t>d</w:t>
      </w:r>
      <w:r w:rsidRPr="00314B01">
        <w:rPr>
          <w:rFonts w:ascii="Times New Roman" w:hAnsi="Times New Roman" w:cs="Times New Roman"/>
          <w:b w:val="0"/>
          <w:kern w:val="0"/>
          <w:sz w:val="24"/>
          <w:szCs w:val="24"/>
          <w:lang w:eastAsia="de-DE"/>
        </w:rPr>
        <w:t xml:space="preserve">wig“ bereicherten die Jahresprogramme. </w:t>
      </w:r>
    </w:p>
    <w:p w:rsidR="00314B01" w:rsidRPr="00314B01" w:rsidRDefault="00314B01" w:rsidP="00314B01">
      <w:pPr>
        <w:rPr>
          <w:rFonts w:ascii="Times New Roman" w:hAnsi="Times New Roman" w:cs="Times New Roman"/>
          <w:b w:val="0"/>
          <w:kern w:val="0"/>
          <w:sz w:val="24"/>
          <w:szCs w:val="24"/>
          <w:lang w:eastAsia="de-DE"/>
        </w:rPr>
      </w:pPr>
      <w:r w:rsidRPr="00314B01">
        <w:rPr>
          <w:rFonts w:ascii="Times New Roman" w:hAnsi="Times New Roman" w:cs="Times New Roman"/>
          <w:b w:val="0"/>
          <w:noProof/>
          <w:kern w:val="0"/>
          <w:sz w:val="24"/>
          <w:szCs w:val="24"/>
          <w:lang w:eastAsia="de-DE"/>
        </w:rPr>
        <w:drawing>
          <wp:anchor distT="0" distB="0" distL="114300" distR="114300" simplePos="0" relativeHeight="251684864" behindDoc="1" locked="0" layoutInCell="1" allowOverlap="1" wp14:anchorId="0F5F7D4A" wp14:editId="5D563D53">
            <wp:simplePos x="0" y="0"/>
            <wp:positionH relativeFrom="column">
              <wp:posOffset>57150</wp:posOffset>
            </wp:positionH>
            <wp:positionV relativeFrom="paragraph">
              <wp:posOffset>65405</wp:posOffset>
            </wp:positionV>
            <wp:extent cx="4311015" cy="3238500"/>
            <wp:effectExtent l="0" t="0" r="0" b="0"/>
            <wp:wrapTight wrapText="bothSides">
              <wp:wrapPolygon edited="0">
                <wp:start x="0" y="0"/>
                <wp:lineTo x="0" y="21473"/>
                <wp:lineTo x="21476" y="21473"/>
                <wp:lineTo x="21476" y="0"/>
                <wp:lineTo x="0" y="0"/>
              </wp:wrapPolygon>
            </wp:wrapTight>
            <wp:docPr id="25" name="Bild 4" descr="Sca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anne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11015" cy="3238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4B01" w:rsidRPr="00314B01" w:rsidRDefault="00314B01" w:rsidP="00314B01">
      <w:pPr>
        <w:rPr>
          <w:rFonts w:ascii="Times New Roman" w:hAnsi="Times New Roman" w:cs="Times New Roman"/>
          <w:b w:val="0"/>
          <w:kern w:val="0"/>
          <w:sz w:val="24"/>
          <w:szCs w:val="24"/>
          <w:lang w:eastAsia="de-DE"/>
        </w:rPr>
      </w:pPr>
    </w:p>
    <w:p w:rsidR="00314B01" w:rsidRPr="00314B01" w:rsidRDefault="00314B01" w:rsidP="00314B01">
      <w:pPr>
        <w:rPr>
          <w:rFonts w:ascii="Times New Roman" w:hAnsi="Times New Roman" w:cs="Times New Roman"/>
          <w:b w:val="0"/>
          <w:kern w:val="0"/>
          <w:sz w:val="24"/>
          <w:szCs w:val="24"/>
          <w:lang w:eastAsia="de-DE"/>
        </w:rPr>
      </w:pPr>
    </w:p>
    <w:p w:rsidR="00314B01" w:rsidRPr="00314B01" w:rsidRDefault="00314B01" w:rsidP="00314B01">
      <w:pPr>
        <w:rPr>
          <w:rFonts w:ascii="Times New Roman" w:hAnsi="Times New Roman" w:cs="Times New Roman"/>
          <w:b w:val="0"/>
          <w:kern w:val="0"/>
          <w:sz w:val="24"/>
          <w:szCs w:val="24"/>
          <w:lang w:eastAsia="de-DE"/>
        </w:rPr>
      </w:pPr>
    </w:p>
    <w:p w:rsidR="00314B01" w:rsidRPr="00314B01" w:rsidRDefault="00314B01" w:rsidP="00314B01">
      <w:pPr>
        <w:rPr>
          <w:rFonts w:ascii="Times New Roman" w:hAnsi="Times New Roman" w:cs="Times New Roman"/>
          <w:b w:val="0"/>
          <w:kern w:val="0"/>
          <w:sz w:val="24"/>
          <w:szCs w:val="24"/>
          <w:lang w:eastAsia="de-DE"/>
        </w:rPr>
      </w:pPr>
    </w:p>
    <w:p w:rsidR="00314B01" w:rsidRPr="00314B01" w:rsidRDefault="00314B01" w:rsidP="00314B01">
      <w:pPr>
        <w:rPr>
          <w:rFonts w:ascii="Times New Roman" w:hAnsi="Times New Roman" w:cs="Times New Roman"/>
          <w:b w:val="0"/>
          <w:kern w:val="0"/>
          <w:sz w:val="24"/>
          <w:szCs w:val="24"/>
          <w:lang w:eastAsia="de-DE"/>
        </w:rPr>
      </w:pPr>
    </w:p>
    <w:p w:rsidR="00314B01" w:rsidRPr="00314B01" w:rsidRDefault="00314B01" w:rsidP="00314B01">
      <w:pPr>
        <w:rPr>
          <w:rFonts w:ascii="Times New Roman" w:hAnsi="Times New Roman" w:cs="Times New Roman"/>
          <w:b w:val="0"/>
          <w:kern w:val="0"/>
          <w:sz w:val="24"/>
          <w:szCs w:val="24"/>
          <w:lang w:eastAsia="de-DE"/>
        </w:rPr>
      </w:pPr>
    </w:p>
    <w:p w:rsidR="00314B01" w:rsidRPr="00314B01" w:rsidRDefault="00314B01" w:rsidP="00314B01">
      <w:pPr>
        <w:rPr>
          <w:rFonts w:ascii="Times New Roman" w:hAnsi="Times New Roman" w:cs="Times New Roman"/>
          <w:b w:val="0"/>
          <w:kern w:val="0"/>
          <w:sz w:val="24"/>
          <w:szCs w:val="24"/>
          <w:lang w:eastAsia="de-DE"/>
        </w:rPr>
      </w:pPr>
    </w:p>
    <w:p w:rsidR="00314B01" w:rsidRPr="00314B01" w:rsidRDefault="00314B01" w:rsidP="00314B01">
      <w:pPr>
        <w:rPr>
          <w:rFonts w:ascii="Times New Roman" w:hAnsi="Times New Roman" w:cs="Times New Roman"/>
          <w:b w:val="0"/>
          <w:kern w:val="0"/>
          <w:sz w:val="24"/>
          <w:szCs w:val="24"/>
          <w:lang w:eastAsia="de-DE"/>
        </w:rPr>
      </w:pPr>
    </w:p>
    <w:p w:rsidR="00314B01" w:rsidRPr="00314B01" w:rsidRDefault="00314B01" w:rsidP="00314B01">
      <w:pPr>
        <w:rPr>
          <w:rFonts w:ascii="Times New Roman" w:hAnsi="Times New Roman" w:cs="Times New Roman"/>
          <w:b w:val="0"/>
          <w:kern w:val="0"/>
          <w:sz w:val="24"/>
          <w:szCs w:val="24"/>
          <w:lang w:eastAsia="de-DE"/>
        </w:rPr>
      </w:pPr>
    </w:p>
    <w:p w:rsidR="00314B01" w:rsidRPr="00314B01" w:rsidRDefault="00314B01" w:rsidP="00314B01">
      <w:pPr>
        <w:rPr>
          <w:rFonts w:ascii="Times New Roman" w:hAnsi="Times New Roman" w:cs="Times New Roman"/>
          <w:b w:val="0"/>
          <w:kern w:val="0"/>
          <w:sz w:val="24"/>
          <w:szCs w:val="24"/>
          <w:lang w:eastAsia="de-DE"/>
        </w:rPr>
      </w:pPr>
    </w:p>
    <w:p w:rsidR="00314B01" w:rsidRPr="00314B01" w:rsidRDefault="00314B01" w:rsidP="00314B01">
      <w:pPr>
        <w:rPr>
          <w:rFonts w:ascii="Times New Roman" w:hAnsi="Times New Roman" w:cs="Times New Roman"/>
          <w:b w:val="0"/>
          <w:i/>
          <w:kern w:val="0"/>
          <w:sz w:val="24"/>
          <w:szCs w:val="24"/>
          <w:lang w:eastAsia="de-DE"/>
        </w:rPr>
      </w:pPr>
      <w:r w:rsidRPr="00314B01">
        <w:rPr>
          <w:rFonts w:ascii="Times New Roman" w:hAnsi="Times New Roman" w:cs="Times New Roman"/>
          <w:b w:val="0"/>
          <w:i/>
          <w:kern w:val="0"/>
          <w:sz w:val="24"/>
          <w:szCs w:val="24"/>
          <w:lang w:eastAsia="de-DE"/>
        </w:rPr>
        <w:t xml:space="preserve">Museumseröffnung, 2001, Schauspiel „Zeitreise“ </w:t>
      </w:r>
    </w:p>
    <w:p w:rsidR="00314B01" w:rsidRPr="00314B01" w:rsidRDefault="00314B01" w:rsidP="00314B01">
      <w:pPr>
        <w:rPr>
          <w:rFonts w:ascii="Times New Roman" w:hAnsi="Times New Roman" w:cs="Times New Roman"/>
          <w:b w:val="0"/>
          <w:i/>
          <w:kern w:val="0"/>
          <w:sz w:val="24"/>
          <w:szCs w:val="24"/>
          <w:lang w:eastAsia="de-DE"/>
        </w:rPr>
      </w:pPr>
    </w:p>
    <w:p w:rsidR="00314B01" w:rsidRPr="00314B01" w:rsidRDefault="00314B01" w:rsidP="00314B01">
      <w:pPr>
        <w:rPr>
          <w:rFonts w:ascii="Times New Roman" w:hAnsi="Times New Roman" w:cs="Times New Roman"/>
          <w:b w:val="0"/>
          <w:i/>
          <w:kern w:val="0"/>
          <w:sz w:val="24"/>
          <w:szCs w:val="24"/>
          <w:lang w:eastAsia="de-DE"/>
        </w:rPr>
      </w:pPr>
    </w:p>
    <w:p w:rsidR="00314B01" w:rsidRPr="00314B01" w:rsidRDefault="00314B01" w:rsidP="00314B01">
      <w:pPr>
        <w:rPr>
          <w:rFonts w:ascii="Times New Roman" w:hAnsi="Times New Roman" w:cs="Times New Roman"/>
          <w:b w:val="0"/>
          <w:i/>
          <w:kern w:val="0"/>
          <w:sz w:val="24"/>
          <w:szCs w:val="24"/>
          <w:lang w:eastAsia="de-DE"/>
        </w:rPr>
      </w:pPr>
    </w:p>
    <w:p w:rsidR="00314B01" w:rsidRPr="00314B01" w:rsidRDefault="00314B01" w:rsidP="00314B01">
      <w:pPr>
        <w:rPr>
          <w:rFonts w:ascii="Times New Roman" w:hAnsi="Times New Roman" w:cs="Times New Roman"/>
          <w:b w:val="0"/>
          <w:kern w:val="0"/>
          <w:sz w:val="24"/>
          <w:szCs w:val="24"/>
          <w:lang w:eastAsia="de-DE"/>
        </w:rPr>
      </w:pPr>
    </w:p>
    <w:p w:rsidR="00314B01" w:rsidRPr="00314B01" w:rsidRDefault="00314B01" w:rsidP="00314B01">
      <w:pPr>
        <w:rPr>
          <w:rFonts w:ascii="Times New Roman" w:hAnsi="Times New Roman" w:cs="Times New Roman"/>
          <w:b w:val="0"/>
          <w:kern w:val="0"/>
          <w:sz w:val="24"/>
          <w:szCs w:val="24"/>
          <w:lang w:eastAsia="de-DE"/>
        </w:rPr>
      </w:pPr>
    </w:p>
    <w:p w:rsidR="00314B01" w:rsidRDefault="00314B01" w:rsidP="00314B01">
      <w:pPr>
        <w:rPr>
          <w:rFonts w:ascii="Times New Roman" w:hAnsi="Times New Roman" w:cs="Times New Roman"/>
          <w:b w:val="0"/>
          <w:kern w:val="0"/>
          <w:sz w:val="24"/>
          <w:szCs w:val="24"/>
          <w:lang w:eastAsia="de-DE"/>
        </w:rPr>
      </w:pPr>
    </w:p>
    <w:p w:rsidR="00314B01" w:rsidRDefault="00314B01" w:rsidP="00314B01">
      <w:pPr>
        <w:rPr>
          <w:rFonts w:ascii="Times New Roman" w:hAnsi="Times New Roman" w:cs="Times New Roman"/>
          <w:b w:val="0"/>
          <w:kern w:val="0"/>
          <w:sz w:val="24"/>
          <w:szCs w:val="24"/>
          <w:lang w:eastAsia="de-DE"/>
        </w:rPr>
      </w:pPr>
    </w:p>
    <w:p w:rsidR="00314B01" w:rsidRDefault="00314B01" w:rsidP="00314B01">
      <w:pPr>
        <w:rPr>
          <w:rFonts w:ascii="Times New Roman" w:hAnsi="Times New Roman" w:cs="Times New Roman"/>
          <w:b w:val="0"/>
          <w:kern w:val="0"/>
          <w:sz w:val="24"/>
          <w:szCs w:val="24"/>
          <w:lang w:eastAsia="de-DE"/>
        </w:rPr>
      </w:pPr>
      <w:r>
        <w:rPr>
          <w:rFonts w:ascii="Times New Roman" w:hAnsi="Times New Roman" w:cs="Times New Roman"/>
          <w:b w:val="0"/>
          <w:kern w:val="0"/>
          <w:sz w:val="24"/>
          <w:szCs w:val="24"/>
          <w:lang w:eastAsia="de-DE"/>
        </w:rPr>
        <w:t xml:space="preserve">                                                                                  19</w:t>
      </w:r>
    </w:p>
    <w:p w:rsidR="00314B01" w:rsidRDefault="00314B01" w:rsidP="00314B01">
      <w:pPr>
        <w:rPr>
          <w:rFonts w:ascii="Times New Roman" w:hAnsi="Times New Roman" w:cs="Times New Roman"/>
          <w:b w:val="0"/>
          <w:kern w:val="0"/>
          <w:sz w:val="24"/>
          <w:szCs w:val="24"/>
          <w:lang w:eastAsia="de-DE"/>
        </w:rPr>
      </w:pPr>
    </w:p>
    <w:p w:rsidR="00314B01" w:rsidRDefault="00314B01" w:rsidP="00314B01">
      <w:pPr>
        <w:rPr>
          <w:rFonts w:ascii="Times New Roman" w:hAnsi="Times New Roman" w:cs="Times New Roman"/>
          <w:b w:val="0"/>
          <w:kern w:val="0"/>
          <w:sz w:val="24"/>
          <w:szCs w:val="24"/>
          <w:lang w:eastAsia="de-DE"/>
        </w:rPr>
      </w:pPr>
    </w:p>
    <w:p w:rsidR="00314B01" w:rsidRDefault="00314B01" w:rsidP="00314B01">
      <w:pPr>
        <w:rPr>
          <w:rFonts w:ascii="Times New Roman" w:hAnsi="Times New Roman" w:cs="Times New Roman"/>
          <w:b w:val="0"/>
          <w:kern w:val="0"/>
          <w:sz w:val="24"/>
          <w:szCs w:val="24"/>
          <w:lang w:eastAsia="de-DE"/>
        </w:rPr>
      </w:pPr>
    </w:p>
    <w:p w:rsidR="00314B01" w:rsidRDefault="00314B01" w:rsidP="00314B01">
      <w:pPr>
        <w:rPr>
          <w:rFonts w:ascii="Times New Roman" w:hAnsi="Times New Roman" w:cs="Times New Roman"/>
          <w:b w:val="0"/>
          <w:kern w:val="0"/>
          <w:sz w:val="24"/>
          <w:szCs w:val="24"/>
          <w:lang w:eastAsia="de-DE"/>
        </w:rPr>
      </w:pPr>
    </w:p>
    <w:p w:rsidR="00314B01" w:rsidRPr="00314B01" w:rsidRDefault="00314B01" w:rsidP="00314B01">
      <w:pPr>
        <w:spacing w:line="276" w:lineRule="auto"/>
        <w:jc w:val="center"/>
        <w:rPr>
          <w:rFonts w:ascii="Times New Roman" w:eastAsia="Calibri" w:hAnsi="Times New Roman" w:cs="Times New Roman"/>
          <w:kern w:val="0"/>
          <w:sz w:val="52"/>
          <w:szCs w:val="52"/>
          <w:lang w:eastAsia="en-US"/>
        </w:rPr>
      </w:pPr>
      <w:r w:rsidRPr="00314B01">
        <w:rPr>
          <w:rFonts w:ascii="Times New Roman" w:eastAsia="Calibri" w:hAnsi="Times New Roman" w:cs="Times New Roman"/>
          <w:kern w:val="0"/>
          <w:sz w:val="52"/>
          <w:szCs w:val="52"/>
          <w:lang w:eastAsia="en-US"/>
        </w:rPr>
        <w:t xml:space="preserve">Jahreskalender 2021 </w:t>
      </w:r>
    </w:p>
    <w:p w:rsidR="00314B01" w:rsidRPr="00314B01" w:rsidRDefault="00314B01" w:rsidP="00314B01">
      <w:pPr>
        <w:spacing w:line="276" w:lineRule="auto"/>
        <w:jc w:val="center"/>
        <w:rPr>
          <w:rFonts w:ascii="Times New Roman" w:eastAsia="Calibri" w:hAnsi="Times New Roman" w:cs="Times New Roman"/>
          <w:kern w:val="0"/>
          <w:sz w:val="52"/>
          <w:szCs w:val="52"/>
          <w:lang w:eastAsia="en-US"/>
        </w:rPr>
      </w:pPr>
      <w:r w:rsidRPr="00314B01">
        <w:rPr>
          <w:rFonts w:ascii="Times New Roman" w:eastAsia="Calibri" w:hAnsi="Times New Roman" w:cs="Times New Roman"/>
          <w:kern w:val="0"/>
          <w:sz w:val="52"/>
          <w:szCs w:val="52"/>
          <w:lang w:eastAsia="en-US"/>
        </w:rPr>
        <w:t xml:space="preserve">„Kulturschätze“ </w:t>
      </w:r>
    </w:p>
    <w:p w:rsidR="00314B01" w:rsidRPr="00314B01" w:rsidRDefault="00314B01" w:rsidP="00314B01">
      <w:pPr>
        <w:spacing w:line="276" w:lineRule="auto"/>
        <w:rPr>
          <w:rFonts w:ascii="Times New Roman" w:eastAsia="Calibri" w:hAnsi="Times New Roman" w:cs="Times New Roman"/>
          <w:b w:val="0"/>
          <w:kern w:val="0"/>
          <w:sz w:val="22"/>
          <w:szCs w:val="22"/>
          <w:lang w:eastAsia="en-US"/>
        </w:rPr>
      </w:pPr>
    </w:p>
    <w:p w:rsidR="00314B01" w:rsidRPr="00314B01" w:rsidRDefault="00314B01" w:rsidP="00314B01">
      <w:pPr>
        <w:spacing w:line="276" w:lineRule="auto"/>
        <w:rPr>
          <w:rFonts w:ascii="Times New Roman" w:eastAsia="Calibri" w:hAnsi="Times New Roman" w:cs="Times New Roman"/>
          <w:bCs/>
          <w:smallCaps/>
          <w:color w:val="C0504D" w:themeColor="accent2"/>
          <w:spacing w:val="5"/>
          <w:kern w:val="0"/>
          <w:sz w:val="22"/>
          <w:szCs w:val="22"/>
          <w:u w:val="single"/>
          <w:lang w:eastAsia="en-US"/>
        </w:rPr>
      </w:pPr>
      <w:r w:rsidRPr="00314B01">
        <w:rPr>
          <w:rFonts w:ascii="Times New Roman" w:eastAsia="Calibri" w:hAnsi="Times New Roman" w:cs="Times New Roman"/>
          <w:b w:val="0"/>
          <w:kern w:val="0"/>
          <w:sz w:val="22"/>
          <w:szCs w:val="22"/>
          <w:lang w:eastAsia="en-US"/>
        </w:rPr>
        <w:t xml:space="preserve">Text: Klaus </w:t>
      </w:r>
      <w:proofErr w:type="spellStart"/>
      <w:r w:rsidRPr="00314B01">
        <w:rPr>
          <w:rFonts w:ascii="Times New Roman" w:eastAsia="Calibri" w:hAnsi="Times New Roman" w:cs="Times New Roman"/>
          <w:b w:val="0"/>
          <w:kern w:val="0"/>
          <w:sz w:val="22"/>
          <w:szCs w:val="22"/>
          <w:lang w:eastAsia="en-US"/>
        </w:rPr>
        <w:t>Waldschmidt</w:t>
      </w:r>
      <w:proofErr w:type="spellEnd"/>
      <w:r w:rsidRPr="00314B01">
        <w:rPr>
          <w:rFonts w:ascii="Times New Roman" w:eastAsia="Calibri" w:hAnsi="Times New Roman" w:cs="Times New Roman"/>
          <w:b w:val="0"/>
          <w:kern w:val="0"/>
          <w:sz w:val="22"/>
          <w:szCs w:val="22"/>
          <w:lang w:eastAsia="en-US"/>
        </w:rPr>
        <w:t xml:space="preserve"> </w:t>
      </w:r>
    </w:p>
    <w:p w:rsidR="00314B01" w:rsidRPr="00314B01" w:rsidRDefault="00314B01" w:rsidP="00314B01">
      <w:pPr>
        <w:spacing w:after="100" w:afterAutospacing="1" w:line="276" w:lineRule="auto"/>
        <w:rPr>
          <w:rFonts w:ascii="Times New Roman" w:eastAsia="Calibri" w:hAnsi="Times New Roman" w:cs="Times New Roman"/>
          <w:b w:val="0"/>
          <w:kern w:val="0"/>
          <w:sz w:val="24"/>
          <w:szCs w:val="24"/>
          <w:lang w:eastAsia="en-US"/>
        </w:rPr>
      </w:pPr>
      <w:r w:rsidRPr="00314B01">
        <w:rPr>
          <w:rFonts w:ascii="Times New Roman" w:eastAsia="Calibri" w:hAnsi="Times New Roman" w:cs="Times New Roman"/>
          <w:b w:val="0"/>
          <w:kern w:val="0"/>
          <w:sz w:val="24"/>
          <w:szCs w:val="24"/>
          <w:lang w:eastAsia="en-US"/>
        </w:rPr>
        <w:t xml:space="preserve">Während der offiziellen Präsentation des neuen Personenwagens auf dem </w:t>
      </w:r>
      <w:proofErr w:type="spellStart"/>
      <w:r w:rsidRPr="00314B01">
        <w:rPr>
          <w:rFonts w:ascii="Times New Roman" w:eastAsia="Calibri" w:hAnsi="Times New Roman" w:cs="Times New Roman"/>
          <w:b w:val="0"/>
          <w:kern w:val="0"/>
          <w:sz w:val="24"/>
          <w:szCs w:val="24"/>
          <w:lang w:eastAsia="en-US"/>
        </w:rPr>
        <w:t>Bieberlies</w:t>
      </w:r>
      <w:proofErr w:type="spellEnd"/>
      <w:r w:rsidRPr="00314B01">
        <w:rPr>
          <w:rFonts w:ascii="Times New Roman" w:eastAsia="Calibri" w:hAnsi="Times New Roman" w:cs="Times New Roman"/>
          <w:b w:val="0"/>
          <w:kern w:val="0"/>
          <w:sz w:val="24"/>
          <w:szCs w:val="24"/>
          <w:lang w:eastAsia="en-US"/>
        </w:rPr>
        <w:t xml:space="preserve">-Erinnerungsareal als Industriedenkmal stellte der Vorsitzende des Heimatvereins </w:t>
      </w:r>
      <w:proofErr w:type="spellStart"/>
      <w:r w:rsidRPr="00314B01">
        <w:rPr>
          <w:rFonts w:ascii="Times New Roman" w:eastAsia="Calibri" w:hAnsi="Times New Roman" w:cs="Times New Roman"/>
          <w:b w:val="0"/>
          <w:kern w:val="0"/>
          <w:sz w:val="24"/>
          <w:szCs w:val="24"/>
          <w:lang w:eastAsia="en-US"/>
        </w:rPr>
        <w:t>Rodheim</w:t>
      </w:r>
      <w:proofErr w:type="spellEnd"/>
      <w:r w:rsidRPr="00314B01">
        <w:rPr>
          <w:rFonts w:ascii="Times New Roman" w:eastAsia="Calibri" w:hAnsi="Times New Roman" w:cs="Times New Roman"/>
          <w:b w:val="0"/>
          <w:kern w:val="0"/>
          <w:sz w:val="24"/>
          <w:szCs w:val="24"/>
          <w:lang w:eastAsia="en-US"/>
        </w:rPr>
        <w:t xml:space="preserve">-Bieber, Helmut Failing, den  Kalender von Ulrike Haus mit dem Titel „Kulturschätze 2021“ vor. Ulrike Haus hat mit ihren siebten Heimatkalender erneut einen besonderen Kalender gestaltet. Die Komplettierung des </w:t>
      </w:r>
      <w:proofErr w:type="spellStart"/>
      <w:r w:rsidRPr="00314B01">
        <w:rPr>
          <w:rFonts w:ascii="Times New Roman" w:eastAsia="Calibri" w:hAnsi="Times New Roman" w:cs="Times New Roman"/>
          <w:b w:val="0"/>
          <w:kern w:val="0"/>
          <w:sz w:val="24"/>
          <w:szCs w:val="24"/>
          <w:lang w:eastAsia="en-US"/>
        </w:rPr>
        <w:t>Bieberlies</w:t>
      </w:r>
      <w:proofErr w:type="spellEnd"/>
      <w:r w:rsidRPr="00314B01">
        <w:rPr>
          <w:rFonts w:ascii="Times New Roman" w:eastAsia="Calibri" w:hAnsi="Times New Roman" w:cs="Times New Roman"/>
          <w:b w:val="0"/>
          <w:kern w:val="0"/>
          <w:sz w:val="24"/>
          <w:szCs w:val="24"/>
          <w:lang w:eastAsia="en-US"/>
        </w:rPr>
        <w:t xml:space="preserve">-Erinnerungsareals bei Hof </w:t>
      </w:r>
      <w:proofErr w:type="spellStart"/>
      <w:r w:rsidRPr="00314B01">
        <w:rPr>
          <w:rFonts w:ascii="Times New Roman" w:eastAsia="Calibri" w:hAnsi="Times New Roman" w:cs="Times New Roman"/>
          <w:b w:val="0"/>
          <w:kern w:val="0"/>
          <w:sz w:val="24"/>
          <w:szCs w:val="24"/>
          <w:lang w:eastAsia="en-US"/>
        </w:rPr>
        <w:t>Schmitte</w:t>
      </w:r>
      <w:proofErr w:type="spellEnd"/>
      <w:r w:rsidRPr="00314B01">
        <w:rPr>
          <w:rFonts w:ascii="Times New Roman" w:eastAsia="Calibri" w:hAnsi="Times New Roman" w:cs="Times New Roman"/>
          <w:b w:val="0"/>
          <w:kern w:val="0"/>
          <w:sz w:val="24"/>
          <w:szCs w:val="24"/>
          <w:lang w:eastAsia="en-US"/>
        </w:rPr>
        <w:t xml:space="preserve"> am Ortsrand von </w:t>
      </w:r>
      <w:proofErr w:type="spellStart"/>
      <w:r w:rsidRPr="00314B01">
        <w:rPr>
          <w:rFonts w:ascii="Times New Roman" w:eastAsia="Calibri" w:hAnsi="Times New Roman" w:cs="Times New Roman"/>
          <w:b w:val="0"/>
          <w:kern w:val="0"/>
          <w:sz w:val="24"/>
          <w:szCs w:val="24"/>
          <w:lang w:eastAsia="en-US"/>
        </w:rPr>
        <w:t>Rodheim</w:t>
      </w:r>
      <w:proofErr w:type="spellEnd"/>
      <w:r w:rsidRPr="00314B01">
        <w:rPr>
          <w:rFonts w:ascii="Times New Roman" w:eastAsia="Calibri" w:hAnsi="Times New Roman" w:cs="Times New Roman"/>
          <w:b w:val="0"/>
          <w:kern w:val="0"/>
          <w:sz w:val="24"/>
          <w:szCs w:val="24"/>
          <w:lang w:eastAsia="en-US"/>
        </w:rPr>
        <w:t xml:space="preserve"> lieferte die Initialzündung für diesen Themenkalender. Auf der Titelseite präsentiert sich gleich der frisch restaurierte Wagen mit der Au</w:t>
      </w:r>
      <w:r w:rsidRPr="00314B01">
        <w:rPr>
          <w:rFonts w:ascii="Times New Roman" w:eastAsia="Calibri" w:hAnsi="Times New Roman" w:cs="Times New Roman"/>
          <w:b w:val="0"/>
          <w:kern w:val="0"/>
          <w:sz w:val="24"/>
          <w:szCs w:val="24"/>
          <w:lang w:eastAsia="en-US"/>
        </w:rPr>
        <w:t>f</w:t>
      </w:r>
      <w:r w:rsidRPr="00314B01">
        <w:rPr>
          <w:rFonts w:ascii="Times New Roman" w:eastAsia="Calibri" w:hAnsi="Times New Roman" w:cs="Times New Roman"/>
          <w:b w:val="0"/>
          <w:kern w:val="0"/>
          <w:sz w:val="24"/>
          <w:szCs w:val="24"/>
          <w:lang w:eastAsia="en-US"/>
        </w:rPr>
        <w:t>schrift „</w:t>
      </w:r>
      <w:proofErr w:type="spellStart"/>
      <w:r w:rsidRPr="00314B01">
        <w:rPr>
          <w:rFonts w:ascii="Times New Roman" w:eastAsia="Calibri" w:hAnsi="Times New Roman" w:cs="Times New Roman"/>
          <w:b w:val="0"/>
          <w:kern w:val="0"/>
          <w:sz w:val="24"/>
          <w:szCs w:val="24"/>
          <w:lang w:eastAsia="en-US"/>
        </w:rPr>
        <w:t>Biebertalbahn</w:t>
      </w:r>
      <w:proofErr w:type="spellEnd"/>
      <w:r w:rsidRPr="00314B01">
        <w:rPr>
          <w:rFonts w:ascii="Times New Roman" w:eastAsia="Calibri" w:hAnsi="Times New Roman" w:cs="Times New Roman"/>
          <w:b w:val="0"/>
          <w:kern w:val="0"/>
          <w:sz w:val="24"/>
          <w:szCs w:val="24"/>
          <w:lang w:eastAsia="en-US"/>
        </w:rPr>
        <w:t>“. Auf den Monatsblättern folgt darauf ein Reigen von Kulturdenkmälern im B</w:t>
      </w:r>
      <w:r w:rsidRPr="00314B01">
        <w:rPr>
          <w:rFonts w:ascii="Times New Roman" w:eastAsia="Calibri" w:hAnsi="Times New Roman" w:cs="Times New Roman"/>
          <w:b w:val="0"/>
          <w:kern w:val="0"/>
          <w:sz w:val="24"/>
          <w:szCs w:val="24"/>
          <w:lang w:eastAsia="en-US"/>
        </w:rPr>
        <w:t>e</w:t>
      </w:r>
      <w:r w:rsidRPr="00314B01">
        <w:rPr>
          <w:rFonts w:ascii="Times New Roman" w:eastAsia="Calibri" w:hAnsi="Times New Roman" w:cs="Times New Roman"/>
          <w:b w:val="0"/>
          <w:kern w:val="0"/>
          <w:sz w:val="24"/>
          <w:szCs w:val="24"/>
          <w:lang w:eastAsia="en-US"/>
        </w:rPr>
        <w:t xml:space="preserve">reich </w:t>
      </w:r>
      <w:proofErr w:type="spellStart"/>
      <w:r w:rsidRPr="00314B01">
        <w:rPr>
          <w:rFonts w:ascii="Times New Roman" w:eastAsia="Calibri" w:hAnsi="Times New Roman" w:cs="Times New Roman"/>
          <w:b w:val="0"/>
          <w:kern w:val="0"/>
          <w:sz w:val="24"/>
          <w:szCs w:val="24"/>
          <w:lang w:eastAsia="en-US"/>
        </w:rPr>
        <w:t>Rodheim</w:t>
      </w:r>
      <w:proofErr w:type="spellEnd"/>
      <w:r w:rsidRPr="00314B01">
        <w:rPr>
          <w:rFonts w:ascii="Times New Roman" w:eastAsia="Calibri" w:hAnsi="Times New Roman" w:cs="Times New Roman"/>
          <w:b w:val="0"/>
          <w:kern w:val="0"/>
          <w:sz w:val="24"/>
          <w:szCs w:val="24"/>
          <w:lang w:eastAsia="en-US"/>
        </w:rPr>
        <w:t xml:space="preserve">-Bieber und Hof </w:t>
      </w:r>
      <w:proofErr w:type="spellStart"/>
      <w:r w:rsidRPr="00314B01">
        <w:rPr>
          <w:rFonts w:ascii="Times New Roman" w:eastAsia="Calibri" w:hAnsi="Times New Roman" w:cs="Times New Roman"/>
          <w:b w:val="0"/>
          <w:kern w:val="0"/>
          <w:sz w:val="24"/>
          <w:szCs w:val="24"/>
          <w:lang w:eastAsia="en-US"/>
        </w:rPr>
        <w:t>Haina</w:t>
      </w:r>
      <w:proofErr w:type="spellEnd"/>
      <w:r w:rsidRPr="00314B01">
        <w:rPr>
          <w:rFonts w:ascii="Times New Roman" w:eastAsia="Calibri" w:hAnsi="Times New Roman" w:cs="Times New Roman"/>
          <w:b w:val="0"/>
          <w:kern w:val="0"/>
          <w:sz w:val="24"/>
          <w:szCs w:val="24"/>
          <w:lang w:eastAsia="en-US"/>
        </w:rPr>
        <w:t>, darunter die Dampflok 60 im Schnee, weiter geht es mit Kultu</w:t>
      </w:r>
      <w:r w:rsidRPr="00314B01">
        <w:rPr>
          <w:rFonts w:ascii="Times New Roman" w:eastAsia="Calibri" w:hAnsi="Times New Roman" w:cs="Times New Roman"/>
          <w:b w:val="0"/>
          <w:kern w:val="0"/>
          <w:sz w:val="24"/>
          <w:szCs w:val="24"/>
          <w:lang w:eastAsia="en-US"/>
        </w:rPr>
        <w:t>r</w:t>
      </w:r>
      <w:r w:rsidRPr="00314B01">
        <w:rPr>
          <w:rFonts w:ascii="Times New Roman" w:eastAsia="Calibri" w:hAnsi="Times New Roman" w:cs="Times New Roman"/>
          <w:b w:val="0"/>
          <w:kern w:val="0"/>
          <w:sz w:val="24"/>
          <w:szCs w:val="24"/>
          <w:lang w:eastAsia="en-US"/>
        </w:rPr>
        <w:t xml:space="preserve">schätzen – vom Schwarzen Hof über die Villa Gail mit Landschaftspark bis zur </w:t>
      </w:r>
      <w:proofErr w:type="spellStart"/>
      <w:r w:rsidRPr="00314B01">
        <w:rPr>
          <w:rFonts w:ascii="Times New Roman" w:eastAsia="Calibri" w:hAnsi="Times New Roman" w:cs="Times New Roman"/>
          <w:b w:val="0"/>
          <w:kern w:val="0"/>
          <w:sz w:val="24"/>
          <w:szCs w:val="24"/>
          <w:lang w:eastAsia="en-US"/>
        </w:rPr>
        <w:t>Schmitte</w:t>
      </w:r>
      <w:proofErr w:type="spellEnd"/>
      <w:r w:rsidRPr="00314B01">
        <w:rPr>
          <w:rFonts w:ascii="Times New Roman" w:eastAsia="Calibri" w:hAnsi="Times New Roman" w:cs="Times New Roman"/>
          <w:b w:val="0"/>
          <w:kern w:val="0"/>
          <w:sz w:val="24"/>
          <w:szCs w:val="24"/>
          <w:lang w:eastAsia="en-US"/>
        </w:rPr>
        <w:t>, die das ma</w:t>
      </w:r>
      <w:r w:rsidRPr="00314B01">
        <w:rPr>
          <w:rFonts w:ascii="Times New Roman" w:eastAsia="Calibri" w:hAnsi="Times New Roman" w:cs="Times New Roman"/>
          <w:b w:val="0"/>
          <w:kern w:val="0"/>
          <w:sz w:val="24"/>
          <w:szCs w:val="24"/>
          <w:lang w:eastAsia="en-US"/>
        </w:rPr>
        <w:t>r</w:t>
      </w:r>
      <w:r w:rsidRPr="00314B01">
        <w:rPr>
          <w:rFonts w:ascii="Times New Roman" w:eastAsia="Calibri" w:hAnsi="Times New Roman" w:cs="Times New Roman"/>
          <w:b w:val="0"/>
          <w:kern w:val="0"/>
          <w:sz w:val="24"/>
          <w:szCs w:val="24"/>
          <w:lang w:eastAsia="en-US"/>
        </w:rPr>
        <w:t xml:space="preserve">kante Gebäudeensemble am Weg zum Gleis mit Personenwagen bildet. </w:t>
      </w:r>
    </w:p>
    <w:p w:rsidR="00314B01" w:rsidRPr="00314B01" w:rsidRDefault="00314B01" w:rsidP="00314B01">
      <w:pPr>
        <w:spacing w:after="100" w:afterAutospacing="1" w:line="276" w:lineRule="auto"/>
        <w:rPr>
          <w:rFonts w:ascii="Times New Roman" w:eastAsia="Calibri" w:hAnsi="Times New Roman" w:cs="Times New Roman"/>
          <w:b w:val="0"/>
          <w:kern w:val="0"/>
          <w:sz w:val="24"/>
          <w:szCs w:val="24"/>
          <w:lang w:eastAsia="en-US"/>
        </w:rPr>
      </w:pPr>
      <w:r w:rsidRPr="00314B01">
        <w:rPr>
          <w:rFonts w:ascii="Times New Roman" w:eastAsia="Calibri" w:hAnsi="Times New Roman" w:cs="Times New Roman"/>
          <w:b w:val="0"/>
          <w:noProof/>
          <w:kern w:val="0"/>
          <w:sz w:val="22"/>
          <w:szCs w:val="22"/>
          <w:lang w:eastAsia="de-DE"/>
        </w:rPr>
        <w:drawing>
          <wp:anchor distT="0" distB="0" distL="114300" distR="114300" simplePos="0" relativeHeight="251686912" behindDoc="1" locked="0" layoutInCell="1" allowOverlap="1" wp14:anchorId="23568E98" wp14:editId="4AA918DD">
            <wp:simplePos x="0" y="0"/>
            <wp:positionH relativeFrom="column">
              <wp:posOffset>209550</wp:posOffset>
            </wp:positionH>
            <wp:positionV relativeFrom="paragraph">
              <wp:posOffset>1677670</wp:posOffset>
            </wp:positionV>
            <wp:extent cx="5676900" cy="3200400"/>
            <wp:effectExtent l="0" t="0" r="0" b="0"/>
            <wp:wrapTight wrapText="bothSides">
              <wp:wrapPolygon edited="0">
                <wp:start x="0" y="0"/>
                <wp:lineTo x="0" y="21471"/>
                <wp:lineTo x="21528" y="21471"/>
                <wp:lineTo x="21528" y="0"/>
                <wp:lineTo x="0" y="0"/>
              </wp:wrapPolygon>
            </wp:wrapTight>
            <wp:docPr id="26" name="Bild 2" descr="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76900"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4B01">
        <w:rPr>
          <w:rFonts w:ascii="Times New Roman" w:eastAsia="Calibri" w:hAnsi="Times New Roman" w:cs="Times New Roman"/>
          <w:b w:val="0"/>
          <w:kern w:val="0"/>
          <w:sz w:val="24"/>
          <w:szCs w:val="24"/>
          <w:lang w:eastAsia="en-US"/>
        </w:rPr>
        <w:t xml:space="preserve">„Die Kulturschätze in Verbindung mit dem neuen attraktiven Anziehungspunkt bei </w:t>
      </w:r>
      <w:proofErr w:type="spellStart"/>
      <w:r w:rsidRPr="00314B01">
        <w:rPr>
          <w:rFonts w:ascii="Times New Roman" w:eastAsia="Calibri" w:hAnsi="Times New Roman" w:cs="Times New Roman"/>
          <w:b w:val="0"/>
          <w:kern w:val="0"/>
          <w:sz w:val="24"/>
          <w:szCs w:val="24"/>
          <w:lang w:eastAsia="en-US"/>
        </w:rPr>
        <w:t>Rodheim</w:t>
      </w:r>
      <w:proofErr w:type="spellEnd"/>
      <w:r w:rsidRPr="00314B01">
        <w:rPr>
          <w:rFonts w:ascii="Times New Roman" w:eastAsia="Calibri" w:hAnsi="Times New Roman" w:cs="Times New Roman"/>
          <w:b w:val="0"/>
          <w:kern w:val="0"/>
          <w:sz w:val="24"/>
          <w:szCs w:val="24"/>
          <w:lang w:eastAsia="en-US"/>
        </w:rPr>
        <w:t xml:space="preserve"> sollen zum Ausdruck bringen, dass auch das </w:t>
      </w:r>
      <w:proofErr w:type="spellStart"/>
      <w:r w:rsidRPr="00314B01">
        <w:rPr>
          <w:rFonts w:ascii="Times New Roman" w:eastAsia="Calibri" w:hAnsi="Times New Roman" w:cs="Times New Roman"/>
          <w:b w:val="0"/>
          <w:kern w:val="0"/>
          <w:sz w:val="24"/>
          <w:szCs w:val="24"/>
          <w:lang w:eastAsia="en-US"/>
        </w:rPr>
        <w:t>Bieberlies</w:t>
      </w:r>
      <w:proofErr w:type="spellEnd"/>
      <w:r w:rsidRPr="00314B01">
        <w:rPr>
          <w:rFonts w:ascii="Times New Roman" w:eastAsia="Calibri" w:hAnsi="Times New Roman" w:cs="Times New Roman"/>
          <w:b w:val="0"/>
          <w:kern w:val="0"/>
          <w:sz w:val="24"/>
          <w:szCs w:val="24"/>
          <w:lang w:eastAsia="en-US"/>
        </w:rPr>
        <w:t xml:space="preserve">-Erinnerungsareal mit Ausstellung es verdient, in Zukunft ebenfalls zum offiziell anerkannten Kulturdenkmal zu werden, denn immer noch spielt in den Herzen der </w:t>
      </w:r>
      <w:proofErr w:type="spellStart"/>
      <w:r w:rsidRPr="00314B01">
        <w:rPr>
          <w:rFonts w:ascii="Times New Roman" w:eastAsia="Calibri" w:hAnsi="Times New Roman" w:cs="Times New Roman"/>
          <w:b w:val="0"/>
          <w:kern w:val="0"/>
          <w:sz w:val="24"/>
          <w:szCs w:val="24"/>
          <w:lang w:eastAsia="en-US"/>
        </w:rPr>
        <w:t>Biebertaler</w:t>
      </w:r>
      <w:proofErr w:type="spellEnd"/>
      <w:r w:rsidRPr="00314B01">
        <w:rPr>
          <w:rFonts w:ascii="Times New Roman" w:eastAsia="Calibri" w:hAnsi="Times New Roman" w:cs="Times New Roman"/>
          <w:b w:val="0"/>
          <w:kern w:val="0"/>
          <w:sz w:val="24"/>
          <w:szCs w:val="24"/>
          <w:lang w:eastAsia="en-US"/>
        </w:rPr>
        <w:t xml:space="preserve"> Bevölkerung die Blütezeit der  ‚</w:t>
      </w:r>
      <w:proofErr w:type="spellStart"/>
      <w:r w:rsidRPr="00314B01">
        <w:rPr>
          <w:rFonts w:ascii="Times New Roman" w:eastAsia="Calibri" w:hAnsi="Times New Roman" w:cs="Times New Roman"/>
          <w:b w:val="0"/>
          <w:kern w:val="0"/>
          <w:sz w:val="24"/>
          <w:szCs w:val="24"/>
          <w:lang w:eastAsia="en-US"/>
        </w:rPr>
        <w:t>Bieberlies</w:t>
      </w:r>
      <w:proofErr w:type="spellEnd"/>
      <w:r w:rsidRPr="00314B01">
        <w:rPr>
          <w:rFonts w:ascii="Times New Roman" w:eastAsia="Calibri" w:hAnsi="Times New Roman" w:cs="Times New Roman"/>
          <w:b w:val="0"/>
          <w:kern w:val="0"/>
          <w:sz w:val="24"/>
          <w:szCs w:val="24"/>
          <w:lang w:eastAsia="en-US"/>
        </w:rPr>
        <w:t>‘ und ihre Bedeutung für die Entwicklung der Region eine wichtige Rolle“, so Ulrike Haus. Auf den Spuren kulturhistorischer Denkmäler hat das Bi</w:t>
      </w:r>
      <w:r w:rsidRPr="00314B01">
        <w:rPr>
          <w:rFonts w:ascii="Times New Roman" w:eastAsia="Calibri" w:hAnsi="Times New Roman" w:cs="Times New Roman"/>
          <w:b w:val="0"/>
          <w:kern w:val="0"/>
          <w:sz w:val="24"/>
          <w:szCs w:val="24"/>
          <w:lang w:eastAsia="en-US"/>
        </w:rPr>
        <w:t>e</w:t>
      </w:r>
      <w:r w:rsidRPr="00314B01">
        <w:rPr>
          <w:rFonts w:ascii="Times New Roman" w:eastAsia="Calibri" w:hAnsi="Times New Roman" w:cs="Times New Roman"/>
          <w:b w:val="0"/>
          <w:kern w:val="0"/>
          <w:sz w:val="24"/>
          <w:szCs w:val="24"/>
          <w:lang w:eastAsia="en-US"/>
        </w:rPr>
        <w:t>bertal einiges zu bieten. Der Kalender 2021 kann für 12 Euro während der Öffnungszeiten bei der Spa</w:t>
      </w:r>
      <w:r w:rsidRPr="00314B01">
        <w:rPr>
          <w:rFonts w:ascii="Times New Roman" w:eastAsia="Calibri" w:hAnsi="Times New Roman" w:cs="Times New Roman"/>
          <w:b w:val="0"/>
          <w:kern w:val="0"/>
          <w:sz w:val="24"/>
          <w:szCs w:val="24"/>
          <w:lang w:eastAsia="en-US"/>
        </w:rPr>
        <w:t>r</w:t>
      </w:r>
      <w:r w:rsidRPr="00314B01">
        <w:rPr>
          <w:rFonts w:ascii="Times New Roman" w:eastAsia="Calibri" w:hAnsi="Times New Roman" w:cs="Times New Roman"/>
          <w:b w:val="0"/>
          <w:kern w:val="0"/>
          <w:sz w:val="24"/>
          <w:szCs w:val="24"/>
          <w:lang w:eastAsia="en-US"/>
        </w:rPr>
        <w:t xml:space="preserve">kasse Wetzlar in </w:t>
      </w:r>
      <w:proofErr w:type="spellStart"/>
      <w:r w:rsidRPr="00314B01">
        <w:rPr>
          <w:rFonts w:ascii="Times New Roman" w:eastAsia="Calibri" w:hAnsi="Times New Roman" w:cs="Times New Roman"/>
          <w:b w:val="0"/>
          <w:kern w:val="0"/>
          <w:sz w:val="24"/>
          <w:szCs w:val="24"/>
          <w:lang w:eastAsia="en-US"/>
        </w:rPr>
        <w:t>Rodheim</w:t>
      </w:r>
      <w:proofErr w:type="spellEnd"/>
      <w:r w:rsidRPr="00314B01">
        <w:rPr>
          <w:rFonts w:ascii="Times New Roman" w:eastAsia="Calibri" w:hAnsi="Times New Roman" w:cs="Times New Roman"/>
          <w:b w:val="0"/>
          <w:kern w:val="0"/>
          <w:sz w:val="24"/>
          <w:szCs w:val="24"/>
          <w:lang w:eastAsia="en-US"/>
        </w:rPr>
        <w:t xml:space="preserve"> und der Volksbank </w:t>
      </w:r>
      <w:proofErr w:type="spellStart"/>
      <w:r w:rsidRPr="00314B01">
        <w:rPr>
          <w:rFonts w:ascii="Times New Roman" w:eastAsia="Calibri" w:hAnsi="Times New Roman" w:cs="Times New Roman"/>
          <w:b w:val="0"/>
          <w:kern w:val="0"/>
          <w:sz w:val="24"/>
          <w:szCs w:val="24"/>
          <w:lang w:eastAsia="en-US"/>
        </w:rPr>
        <w:t>Heuchelheim</w:t>
      </w:r>
      <w:proofErr w:type="spellEnd"/>
      <w:r w:rsidRPr="00314B01">
        <w:rPr>
          <w:rFonts w:ascii="Times New Roman" w:eastAsia="Calibri" w:hAnsi="Times New Roman" w:cs="Times New Roman"/>
          <w:b w:val="0"/>
          <w:kern w:val="0"/>
          <w:sz w:val="24"/>
          <w:szCs w:val="24"/>
          <w:lang w:eastAsia="en-US"/>
        </w:rPr>
        <w:t xml:space="preserve"> in </w:t>
      </w:r>
      <w:proofErr w:type="spellStart"/>
      <w:r w:rsidRPr="00314B01">
        <w:rPr>
          <w:rFonts w:ascii="Times New Roman" w:eastAsia="Calibri" w:hAnsi="Times New Roman" w:cs="Times New Roman"/>
          <w:b w:val="0"/>
          <w:kern w:val="0"/>
          <w:sz w:val="24"/>
          <w:szCs w:val="24"/>
          <w:lang w:eastAsia="en-US"/>
        </w:rPr>
        <w:t>Rodheim</w:t>
      </w:r>
      <w:proofErr w:type="spellEnd"/>
      <w:r w:rsidRPr="00314B01">
        <w:rPr>
          <w:rFonts w:ascii="Times New Roman" w:eastAsia="Calibri" w:hAnsi="Times New Roman" w:cs="Times New Roman"/>
          <w:b w:val="0"/>
          <w:kern w:val="0"/>
          <w:sz w:val="24"/>
          <w:szCs w:val="24"/>
          <w:lang w:eastAsia="en-US"/>
        </w:rPr>
        <w:t xml:space="preserve">  erworben werden. Ulrike Haus dankt allen Motivgebern und Unterstützern des Kalenders.</w:t>
      </w:r>
    </w:p>
    <w:p w:rsidR="00314B01" w:rsidRPr="00314B01" w:rsidRDefault="00314B01" w:rsidP="00314B01">
      <w:pPr>
        <w:spacing w:after="100" w:afterAutospacing="1" w:line="276" w:lineRule="auto"/>
        <w:rPr>
          <w:rFonts w:ascii="Times New Roman" w:eastAsia="Calibri" w:hAnsi="Times New Roman" w:cs="Times New Roman"/>
          <w:b w:val="0"/>
          <w:kern w:val="0"/>
          <w:sz w:val="22"/>
          <w:szCs w:val="22"/>
          <w:lang w:eastAsia="en-US"/>
        </w:rPr>
      </w:pPr>
    </w:p>
    <w:p w:rsidR="00314B01" w:rsidRPr="00314B01" w:rsidRDefault="00314B01" w:rsidP="00314B01">
      <w:pPr>
        <w:spacing w:after="100" w:afterAutospacing="1" w:line="276" w:lineRule="auto"/>
        <w:rPr>
          <w:rFonts w:ascii="Times New Roman" w:eastAsia="Calibri" w:hAnsi="Times New Roman" w:cs="Times New Roman"/>
          <w:b w:val="0"/>
          <w:kern w:val="0"/>
          <w:sz w:val="22"/>
          <w:szCs w:val="22"/>
          <w:lang w:eastAsia="en-US"/>
        </w:rPr>
      </w:pPr>
    </w:p>
    <w:p w:rsidR="00314B01" w:rsidRPr="00314B01" w:rsidRDefault="00314B01" w:rsidP="00314B01">
      <w:pPr>
        <w:spacing w:after="100" w:afterAutospacing="1" w:line="276" w:lineRule="auto"/>
        <w:rPr>
          <w:rFonts w:ascii="Times New Roman" w:eastAsia="Calibri" w:hAnsi="Times New Roman" w:cs="Times New Roman"/>
          <w:b w:val="0"/>
          <w:kern w:val="0"/>
          <w:sz w:val="22"/>
          <w:szCs w:val="22"/>
          <w:lang w:eastAsia="en-US"/>
        </w:rPr>
      </w:pPr>
    </w:p>
    <w:p w:rsidR="00314B01" w:rsidRPr="00314B01" w:rsidRDefault="00314B01" w:rsidP="00314B01">
      <w:pPr>
        <w:spacing w:after="100" w:afterAutospacing="1" w:line="276" w:lineRule="auto"/>
        <w:rPr>
          <w:rFonts w:ascii="Times New Roman" w:eastAsia="Calibri" w:hAnsi="Times New Roman" w:cs="Times New Roman"/>
          <w:b w:val="0"/>
          <w:kern w:val="0"/>
          <w:sz w:val="22"/>
          <w:szCs w:val="22"/>
          <w:lang w:eastAsia="en-US"/>
        </w:rPr>
      </w:pPr>
    </w:p>
    <w:p w:rsidR="00314B01" w:rsidRPr="00314B01" w:rsidRDefault="00314B01" w:rsidP="00314B01">
      <w:pPr>
        <w:spacing w:after="100" w:afterAutospacing="1" w:line="276" w:lineRule="auto"/>
        <w:rPr>
          <w:rFonts w:ascii="Times New Roman" w:eastAsia="Calibri" w:hAnsi="Times New Roman" w:cs="Times New Roman"/>
          <w:b w:val="0"/>
          <w:kern w:val="0"/>
          <w:sz w:val="22"/>
          <w:szCs w:val="22"/>
          <w:lang w:eastAsia="en-US"/>
        </w:rPr>
      </w:pPr>
    </w:p>
    <w:p w:rsidR="00314B01" w:rsidRPr="00314B01" w:rsidRDefault="00314B01" w:rsidP="00314B01">
      <w:pPr>
        <w:spacing w:after="100" w:afterAutospacing="1" w:line="276" w:lineRule="auto"/>
        <w:rPr>
          <w:rFonts w:ascii="Times New Roman" w:eastAsia="Calibri" w:hAnsi="Times New Roman" w:cs="Times New Roman"/>
          <w:b w:val="0"/>
          <w:kern w:val="0"/>
          <w:sz w:val="22"/>
          <w:szCs w:val="22"/>
          <w:lang w:eastAsia="en-US"/>
        </w:rPr>
      </w:pPr>
    </w:p>
    <w:p w:rsidR="00314B01" w:rsidRPr="00314B01" w:rsidRDefault="00314B01" w:rsidP="00314B01">
      <w:pPr>
        <w:spacing w:after="100" w:afterAutospacing="1" w:line="276" w:lineRule="auto"/>
        <w:rPr>
          <w:rFonts w:ascii="Times New Roman" w:eastAsia="Calibri" w:hAnsi="Times New Roman" w:cs="Times New Roman"/>
          <w:b w:val="0"/>
          <w:kern w:val="0"/>
          <w:sz w:val="22"/>
          <w:szCs w:val="22"/>
          <w:lang w:eastAsia="en-US"/>
        </w:rPr>
      </w:pPr>
    </w:p>
    <w:p w:rsidR="00314B01" w:rsidRPr="00314B01" w:rsidRDefault="00314B01" w:rsidP="00314B01">
      <w:pPr>
        <w:spacing w:after="100" w:afterAutospacing="1" w:line="276" w:lineRule="auto"/>
        <w:jc w:val="center"/>
        <w:rPr>
          <w:rFonts w:ascii="Times New Roman" w:eastAsia="Calibri" w:hAnsi="Times New Roman" w:cs="Times New Roman"/>
          <w:b w:val="0"/>
          <w:kern w:val="0"/>
          <w:sz w:val="22"/>
          <w:szCs w:val="22"/>
          <w:lang w:eastAsia="en-US"/>
        </w:rPr>
      </w:pPr>
    </w:p>
    <w:p w:rsidR="00314B01" w:rsidRPr="00314B01" w:rsidRDefault="00314B01" w:rsidP="00314B01">
      <w:pPr>
        <w:spacing w:after="100" w:afterAutospacing="1" w:line="276" w:lineRule="auto"/>
        <w:jc w:val="center"/>
        <w:rPr>
          <w:rFonts w:ascii="Times New Roman" w:eastAsia="Calibri" w:hAnsi="Times New Roman" w:cs="Times New Roman"/>
          <w:b w:val="0"/>
          <w:kern w:val="0"/>
          <w:sz w:val="22"/>
          <w:szCs w:val="22"/>
          <w:lang w:eastAsia="en-US"/>
        </w:rPr>
      </w:pPr>
    </w:p>
    <w:p w:rsidR="00314B01" w:rsidRPr="00314B01" w:rsidRDefault="00314B01" w:rsidP="00314B01">
      <w:pPr>
        <w:spacing w:line="276" w:lineRule="auto"/>
        <w:jc w:val="center"/>
        <w:rPr>
          <w:rFonts w:ascii="Times New Roman" w:eastAsia="Calibri" w:hAnsi="Times New Roman" w:cs="Times New Roman"/>
          <w:b w:val="0"/>
          <w:kern w:val="0"/>
          <w:sz w:val="22"/>
          <w:szCs w:val="22"/>
          <w:lang w:eastAsia="en-US"/>
        </w:rPr>
      </w:pPr>
      <w:r w:rsidRPr="00314B01">
        <w:rPr>
          <w:rFonts w:ascii="Times New Roman" w:eastAsia="Calibri" w:hAnsi="Times New Roman" w:cs="Times New Roman"/>
          <w:b w:val="0"/>
          <w:kern w:val="0"/>
          <w:sz w:val="22"/>
          <w:szCs w:val="22"/>
          <w:lang w:eastAsia="en-US"/>
        </w:rPr>
        <w:t>20</w:t>
      </w:r>
    </w:p>
    <w:p w:rsidR="00314B01" w:rsidRPr="00314B01" w:rsidRDefault="00314B01" w:rsidP="00314B01">
      <w:pPr>
        <w:rPr>
          <w:rFonts w:ascii="Times New Roman" w:hAnsi="Times New Roman" w:cs="Times New Roman"/>
          <w:b w:val="0"/>
          <w:kern w:val="0"/>
          <w:sz w:val="24"/>
          <w:szCs w:val="24"/>
          <w:lang w:eastAsia="de-DE"/>
        </w:rPr>
      </w:pPr>
    </w:p>
    <w:p w:rsidR="00314B01" w:rsidRPr="003C1A2E" w:rsidRDefault="00314B01">
      <w:pPr>
        <w:spacing w:line="200" w:lineRule="atLeast"/>
        <w:jc w:val="center"/>
        <w:rPr>
          <w:sz w:val="24"/>
          <w:szCs w:val="24"/>
        </w:rPr>
      </w:pPr>
    </w:p>
    <w:sectPr w:rsidR="00314B01" w:rsidRPr="003C1A2E">
      <w:type w:val="continuous"/>
      <w:pgSz w:w="11906" w:h="16838"/>
      <w:pgMar w:top="426" w:right="850" w:bottom="907" w:left="993" w:header="720" w:footer="851" w:gutter="0"/>
      <w:cols w:space="720"/>
      <w:docGrid w:linePitch="600" w:charSpace="2252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0EF2" w:rsidRDefault="00D70EF2">
      <w:r>
        <w:separator/>
      </w:r>
    </w:p>
  </w:endnote>
  <w:endnote w:type="continuationSeparator" w:id="0">
    <w:p w:rsidR="00D70EF2" w:rsidRDefault="00D70E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Helv">
    <w:altName w:val="Arial"/>
    <w:panose1 w:val="020B0604020202030204"/>
    <w:charset w:val="00"/>
    <w:family w:val="swiss"/>
    <w:notTrueType/>
    <w:pitch w:val="variable"/>
    <w:sig w:usb0="00000003" w:usb1="00000000" w:usb2="00000000" w:usb3="00000000" w:csb0="00000001" w:csb1="00000000"/>
  </w:font>
  <w:font w:name="Univers">
    <w:altName w:val="Arial"/>
    <w:charset w:val="00"/>
    <w:family w:val="swiss"/>
    <w:pitch w:val="variable"/>
  </w:font>
  <w:font w:name="OpenSymbol">
    <w:altName w:val="Arial Unicode MS"/>
    <w:charset w:val="80"/>
    <w:family w:val="auto"/>
    <w:pitch w:val="default"/>
  </w:font>
  <w:font w:name="Microsoft YaHei">
    <w:panose1 w:val="020B0503020204020204"/>
    <w:charset w:val="86"/>
    <w:family w:val="swiss"/>
    <w:pitch w:val="variable"/>
    <w:sig w:usb0="80000287" w:usb1="280F3C52" w:usb2="00000016" w:usb3="00000000" w:csb0="0004001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0EF2" w:rsidRDefault="00D70EF2">
      <w:r>
        <w:separator/>
      </w:r>
    </w:p>
  </w:footnote>
  <w:footnote w:type="continuationSeparator" w:id="0">
    <w:p w:rsidR="00D70EF2" w:rsidRDefault="00D70EF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berschrift1"/>
      <w:suff w:val="nothing"/>
      <w:lvlText w:val=""/>
      <w:lvlJc w:val="left"/>
      <w:pPr>
        <w:tabs>
          <w:tab w:val="num" w:pos="0"/>
        </w:tabs>
        <w:ind w:left="432" w:hanging="432"/>
      </w:pPr>
      <w:rPr>
        <w:rFonts w:ascii="Symbol" w:hAnsi="Symbol" w:cs="Symbol" w:hint="default"/>
      </w:rPr>
    </w:lvl>
    <w:lvl w:ilvl="1">
      <w:start w:val="1"/>
      <w:numFmt w:val="none"/>
      <w:pStyle w:val="berschrift2"/>
      <w:suff w:val="nothing"/>
      <w:lvlText w:val=""/>
      <w:lvlJc w:val="left"/>
      <w:pPr>
        <w:tabs>
          <w:tab w:val="num" w:pos="0"/>
        </w:tabs>
        <w:ind w:left="576" w:hanging="576"/>
      </w:pPr>
      <w:rPr>
        <w:rFonts w:ascii="Courier New" w:hAnsi="Courier New" w:cs="Courier New" w:hint="default"/>
      </w:rPr>
    </w:lvl>
    <w:lvl w:ilvl="2">
      <w:start w:val="1"/>
      <w:numFmt w:val="none"/>
      <w:pStyle w:val="berschrift3"/>
      <w:suff w:val="nothing"/>
      <w:lvlText w:val=""/>
      <w:lvlJc w:val="left"/>
      <w:pPr>
        <w:tabs>
          <w:tab w:val="num" w:pos="0"/>
        </w:tabs>
        <w:ind w:left="720" w:hanging="720"/>
      </w:pPr>
      <w:rPr>
        <w:rFonts w:ascii="Wingdings" w:hAnsi="Wingdings" w:cs="Wingdings" w:hint="default"/>
      </w:rPr>
    </w:lvl>
    <w:lvl w:ilvl="3">
      <w:start w:val="1"/>
      <w:numFmt w:val="none"/>
      <w:pStyle w:val="berschrift4"/>
      <w:suff w:val="nothing"/>
      <w:lvlText w:val=""/>
      <w:lvlJc w:val="left"/>
      <w:pPr>
        <w:tabs>
          <w:tab w:val="num" w:pos="0"/>
        </w:tabs>
        <w:ind w:left="864" w:hanging="864"/>
      </w:pPr>
    </w:lvl>
    <w:lvl w:ilvl="4">
      <w:start w:val="1"/>
      <w:numFmt w:val="none"/>
      <w:pStyle w:val="berschrift5"/>
      <w:suff w:val="nothing"/>
      <w:lvlText w:val=""/>
      <w:lvlJc w:val="left"/>
      <w:pPr>
        <w:tabs>
          <w:tab w:val="num" w:pos="0"/>
        </w:tabs>
        <w:ind w:left="1008" w:hanging="1008"/>
      </w:pPr>
    </w:lvl>
    <w:lvl w:ilvl="5">
      <w:start w:val="1"/>
      <w:numFmt w:val="none"/>
      <w:pStyle w:val="berschrift6"/>
      <w:suff w:val="nothing"/>
      <w:lvlText w:val=""/>
      <w:lvlJc w:val="left"/>
      <w:pPr>
        <w:tabs>
          <w:tab w:val="num" w:pos="0"/>
        </w:tabs>
        <w:ind w:left="1152" w:hanging="1152"/>
      </w:pPr>
    </w:lvl>
    <w:lvl w:ilvl="6">
      <w:start w:val="1"/>
      <w:numFmt w:val="none"/>
      <w:pStyle w:val="berschrift7"/>
      <w:suff w:val="nothing"/>
      <w:lvlText w:val=""/>
      <w:lvlJc w:val="left"/>
      <w:pPr>
        <w:tabs>
          <w:tab w:val="num" w:pos="0"/>
        </w:tabs>
        <w:ind w:left="1296" w:hanging="1296"/>
      </w:pPr>
    </w:lvl>
    <w:lvl w:ilvl="7">
      <w:start w:val="1"/>
      <w:numFmt w:val="none"/>
      <w:pStyle w:val="berschrift8"/>
      <w:suff w:val="nothing"/>
      <w:lvlText w:val=""/>
      <w:lvlJc w:val="left"/>
      <w:pPr>
        <w:tabs>
          <w:tab w:val="num" w:pos="0"/>
        </w:tabs>
        <w:ind w:left="1440" w:hanging="1440"/>
      </w:pPr>
    </w:lvl>
    <w:lvl w:ilvl="8">
      <w:start w:val="1"/>
      <w:numFmt w:val="none"/>
      <w:pStyle w:val="berschrift9"/>
      <w:suff w:val="nothing"/>
      <w:lvlText w:val=""/>
      <w:lvlJc w:val="left"/>
      <w:pPr>
        <w:tabs>
          <w:tab w:val="num" w:pos="0"/>
        </w:tabs>
        <w:ind w:left="1584" w:hanging="1584"/>
      </w:pPr>
    </w:lvl>
  </w:abstractNum>
  <w:abstractNum w:abstractNumId="1">
    <w:nsid w:val="00000002"/>
    <w:multiLevelType w:val="multilevel"/>
    <w:tmpl w:val="00000002"/>
    <w:name w:val="WW8Num2"/>
    <w:lvl w:ilvl="0">
      <w:start w:val="1"/>
      <w:numFmt w:val="none"/>
      <w:suff w:val="nothing"/>
      <w:lvlText w:val=""/>
      <w:lvlJc w:val="left"/>
      <w:pPr>
        <w:tabs>
          <w:tab w:val="num" w:pos="0"/>
        </w:tabs>
        <w:ind w:left="432" w:hanging="432"/>
      </w:pPr>
      <w:rPr>
        <w:rFonts w:ascii="Times New Roman" w:eastAsia="Times New Roman" w:hAnsi="Times New Roman" w:cs="Times New Roman" w:hint="default"/>
        <w:b/>
        <w:bCs/>
        <w:sz w:val="24"/>
        <w:szCs w:val="24"/>
        <w:lang w:val="de-DE"/>
      </w:rPr>
    </w:lvl>
    <w:lvl w:ilvl="1">
      <w:start w:val="1"/>
      <w:numFmt w:val="none"/>
      <w:suff w:val="nothing"/>
      <w:lvlText w:val=""/>
      <w:lvlJc w:val="left"/>
      <w:pPr>
        <w:tabs>
          <w:tab w:val="num" w:pos="0"/>
        </w:tabs>
        <w:ind w:left="576" w:hanging="576"/>
      </w:pPr>
      <w:rPr>
        <w:rFonts w:ascii="Courier New" w:hAnsi="Courier New" w:cs="Courier New" w:hint="default"/>
      </w:rPr>
    </w:lvl>
    <w:lvl w:ilvl="2">
      <w:start w:val="1"/>
      <w:numFmt w:val="none"/>
      <w:suff w:val="nothing"/>
      <w:lvlText w:val=""/>
      <w:lvlJc w:val="left"/>
      <w:pPr>
        <w:tabs>
          <w:tab w:val="num" w:pos="0"/>
        </w:tabs>
        <w:ind w:left="720" w:hanging="720"/>
      </w:pPr>
      <w:rPr>
        <w:rFonts w:ascii="Wingdings" w:hAnsi="Wingdings" w:cs="Wingdings" w:hint="default"/>
      </w:rPr>
    </w:lvl>
    <w:lvl w:ilvl="3">
      <w:start w:val="1"/>
      <w:numFmt w:val="none"/>
      <w:suff w:val="nothing"/>
      <w:lvlText w:val=""/>
      <w:lvlJc w:val="left"/>
      <w:pPr>
        <w:tabs>
          <w:tab w:val="num" w:pos="0"/>
        </w:tabs>
        <w:ind w:left="864" w:hanging="864"/>
      </w:pPr>
      <w:rPr>
        <w:rFonts w:ascii="Symbol" w:hAnsi="Symbol" w:cs="Symbol" w:hint="default"/>
      </w:r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00000003"/>
    <w:multiLevelType w:val="multilevel"/>
    <w:tmpl w:val="00000003"/>
    <w:name w:val="WW8Num3"/>
    <w:lvl w:ilvl="0">
      <w:start w:val="1"/>
      <w:numFmt w:val="bullet"/>
      <w:lvlText w:val=""/>
      <w:lvlJc w:val="left"/>
      <w:pPr>
        <w:tabs>
          <w:tab w:val="num" w:pos="720"/>
        </w:tabs>
        <w:ind w:left="720" w:hanging="360"/>
      </w:pPr>
      <w:rPr>
        <w:rFonts w:ascii="Symbol" w:hAnsi="Symbol" w:cs="Times New Roman" w:hint="default"/>
        <w:caps w:val="0"/>
        <w:smallCaps w:val="0"/>
      </w:rPr>
    </w:lvl>
    <w:lvl w:ilvl="1">
      <w:start w:val="1"/>
      <w:numFmt w:val="bullet"/>
      <w:lvlText w:val=""/>
      <w:lvlJc w:val="left"/>
      <w:pPr>
        <w:tabs>
          <w:tab w:val="num" w:pos="1080"/>
        </w:tabs>
        <w:ind w:left="1080" w:hanging="360"/>
      </w:pPr>
      <w:rPr>
        <w:rFonts w:ascii="Symbol" w:hAnsi="Symbol" w:cs="Times New Roman" w:hint="default"/>
        <w:caps w:val="0"/>
        <w:smallCaps w:val="0"/>
      </w:rPr>
    </w:lvl>
    <w:lvl w:ilvl="2">
      <w:start w:val="1"/>
      <w:numFmt w:val="bullet"/>
      <w:lvlText w:val=""/>
      <w:lvlJc w:val="left"/>
      <w:pPr>
        <w:tabs>
          <w:tab w:val="num" w:pos="1440"/>
        </w:tabs>
        <w:ind w:left="1440" w:hanging="360"/>
      </w:pPr>
      <w:rPr>
        <w:rFonts w:ascii="Symbol" w:hAnsi="Symbol" w:cs="Times New Roman" w:hint="default"/>
        <w:caps w:val="0"/>
        <w:smallCaps w:val="0"/>
      </w:rPr>
    </w:lvl>
    <w:lvl w:ilvl="3">
      <w:start w:val="1"/>
      <w:numFmt w:val="bullet"/>
      <w:lvlText w:val=""/>
      <w:lvlJc w:val="left"/>
      <w:pPr>
        <w:tabs>
          <w:tab w:val="num" w:pos="1800"/>
        </w:tabs>
        <w:ind w:left="1800" w:hanging="360"/>
      </w:pPr>
      <w:rPr>
        <w:rFonts w:ascii="Symbol" w:hAnsi="Symbol" w:cs="Times New Roman" w:hint="default"/>
        <w:caps w:val="0"/>
        <w:smallCaps w:val="0"/>
      </w:rPr>
    </w:lvl>
    <w:lvl w:ilvl="4">
      <w:start w:val="1"/>
      <w:numFmt w:val="bullet"/>
      <w:lvlText w:val=""/>
      <w:lvlJc w:val="left"/>
      <w:pPr>
        <w:tabs>
          <w:tab w:val="num" w:pos="2160"/>
        </w:tabs>
        <w:ind w:left="2160" w:hanging="360"/>
      </w:pPr>
      <w:rPr>
        <w:rFonts w:ascii="Symbol" w:hAnsi="Symbol" w:cs="Times New Roman" w:hint="default"/>
        <w:caps w:val="0"/>
        <w:smallCaps w:val="0"/>
      </w:rPr>
    </w:lvl>
    <w:lvl w:ilvl="5">
      <w:start w:val="1"/>
      <w:numFmt w:val="bullet"/>
      <w:lvlText w:val=""/>
      <w:lvlJc w:val="left"/>
      <w:pPr>
        <w:tabs>
          <w:tab w:val="num" w:pos="2520"/>
        </w:tabs>
        <w:ind w:left="2520" w:hanging="360"/>
      </w:pPr>
      <w:rPr>
        <w:rFonts w:ascii="Symbol" w:hAnsi="Symbol" w:cs="Times New Roman" w:hint="default"/>
        <w:caps w:val="0"/>
        <w:smallCaps w:val="0"/>
      </w:rPr>
    </w:lvl>
    <w:lvl w:ilvl="6">
      <w:start w:val="1"/>
      <w:numFmt w:val="bullet"/>
      <w:lvlText w:val=""/>
      <w:lvlJc w:val="left"/>
      <w:pPr>
        <w:tabs>
          <w:tab w:val="num" w:pos="2880"/>
        </w:tabs>
        <w:ind w:left="2880" w:hanging="360"/>
      </w:pPr>
      <w:rPr>
        <w:rFonts w:ascii="Symbol" w:hAnsi="Symbol" w:cs="Times New Roman" w:hint="default"/>
        <w:caps w:val="0"/>
        <w:smallCaps w:val="0"/>
      </w:rPr>
    </w:lvl>
    <w:lvl w:ilvl="7">
      <w:start w:val="1"/>
      <w:numFmt w:val="bullet"/>
      <w:lvlText w:val=""/>
      <w:lvlJc w:val="left"/>
      <w:pPr>
        <w:tabs>
          <w:tab w:val="num" w:pos="3240"/>
        </w:tabs>
        <w:ind w:left="3240" w:hanging="360"/>
      </w:pPr>
      <w:rPr>
        <w:rFonts w:ascii="Symbol" w:hAnsi="Symbol" w:cs="Times New Roman" w:hint="default"/>
        <w:caps w:val="0"/>
        <w:smallCaps w:val="0"/>
      </w:rPr>
    </w:lvl>
    <w:lvl w:ilvl="8">
      <w:start w:val="1"/>
      <w:numFmt w:val="bullet"/>
      <w:lvlText w:val=""/>
      <w:lvlJc w:val="left"/>
      <w:pPr>
        <w:tabs>
          <w:tab w:val="num" w:pos="3600"/>
        </w:tabs>
        <w:ind w:left="3600" w:hanging="360"/>
      </w:pPr>
      <w:rPr>
        <w:rFonts w:ascii="Symbol" w:hAnsi="Symbol" w:cs="Times New Roman" w:hint="default"/>
        <w:caps w:val="0"/>
        <w:smallCaps w:val="0"/>
      </w:rPr>
    </w:lvl>
  </w:abstractNum>
  <w:abstractNum w:abstractNumId="3">
    <w:nsid w:val="00000004"/>
    <w:multiLevelType w:val="multilevel"/>
    <w:tmpl w:val="00000004"/>
    <w:name w:val="WW8Num4"/>
    <w:lvl w:ilvl="0">
      <w:start w:val="1"/>
      <w:numFmt w:val="bullet"/>
      <w:lvlText w:val=""/>
      <w:lvlJc w:val="left"/>
      <w:pPr>
        <w:tabs>
          <w:tab w:val="num" w:pos="720"/>
        </w:tabs>
        <w:ind w:left="720" w:hanging="360"/>
      </w:pPr>
      <w:rPr>
        <w:rFonts w:ascii="Symbol" w:hAnsi="Symbol" w:cs="Arial" w:hint="default"/>
      </w:rPr>
    </w:lvl>
    <w:lvl w:ilvl="1">
      <w:start w:val="1"/>
      <w:numFmt w:val="bullet"/>
      <w:lvlText w:val=""/>
      <w:lvlJc w:val="left"/>
      <w:pPr>
        <w:tabs>
          <w:tab w:val="num" w:pos="1080"/>
        </w:tabs>
        <w:ind w:left="1080" w:hanging="360"/>
      </w:pPr>
      <w:rPr>
        <w:rFonts w:ascii="Symbol" w:hAnsi="Symbol" w:cs="Arial" w:hint="default"/>
      </w:rPr>
    </w:lvl>
    <w:lvl w:ilvl="2">
      <w:start w:val="1"/>
      <w:numFmt w:val="bullet"/>
      <w:lvlText w:val=""/>
      <w:lvlJc w:val="left"/>
      <w:pPr>
        <w:tabs>
          <w:tab w:val="num" w:pos="1440"/>
        </w:tabs>
        <w:ind w:left="1440" w:hanging="360"/>
      </w:pPr>
      <w:rPr>
        <w:rFonts w:ascii="Symbol" w:hAnsi="Symbol" w:cs="Arial" w:hint="default"/>
      </w:rPr>
    </w:lvl>
    <w:lvl w:ilvl="3">
      <w:start w:val="1"/>
      <w:numFmt w:val="bullet"/>
      <w:lvlText w:val=""/>
      <w:lvlJc w:val="left"/>
      <w:pPr>
        <w:tabs>
          <w:tab w:val="num" w:pos="1800"/>
        </w:tabs>
        <w:ind w:left="1800" w:hanging="360"/>
      </w:pPr>
      <w:rPr>
        <w:rFonts w:ascii="Symbol" w:hAnsi="Symbol" w:cs="Arial" w:hint="default"/>
      </w:rPr>
    </w:lvl>
    <w:lvl w:ilvl="4">
      <w:start w:val="1"/>
      <w:numFmt w:val="bullet"/>
      <w:lvlText w:val=""/>
      <w:lvlJc w:val="left"/>
      <w:pPr>
        <w:tabs>
          <w:tab w:val="num" w:pos="2160"/>
        </w:tabs>
        <w:ind w:left="2160" w:hanging="360"/>
      </w:pPr>
      <w:rPr>
        <w:rFonts w:ascii="Symbol" w:hAnsi="Symbol" w:cs="Arial" w:hint="default"/>
      </w:rPr>
    </w:lvl>
    <w:lvl w:ilvl="5">
      <w:start w:val="1"/>
      <w:numFmt w:val="bullet"/>
      <w:lvlText w:val=""/>
      <w:lvlJc w:val="left"/>
      <w:pPr>
        <w:tabs>
          <w:tab w:val="num" w:pos="2520"/>
        </w:tabs>
        <w:ind w:left="2520" w:hanging="360"/>
      </w:pPr>
      <w:rPr>
        <w:rFonts w:ascii="Symbol" w:hAnsi="Symbol" w:cs="Arial" w:hint="default"/>
      </w:rPr>
    </w:lvl>
    <w:lvl w:ilvl="6">
      <w:start w:val="1"/>
      <w:numFmt w:val="bullet"/>
      <w:lvlText w:val=""/>
      <w:lvlJc w:val="left"/>
      <w:pPr>
        <w:tabs>
          <w:tab w:val="num" w:pos="2880"/>
        </w:tabs>
        <w:ind w:left="2880" w:hanging="360"/>
      </w:pPr>
      <w:rPr>
        <w:rFonts w:ascii="Symbol" w:hAnsi="Symbol" w:cs="Arial" w:hint="default"/>
      </w:rPr>
    </w:lvl>
    <w:lvl w:ilvl="7">
      <w:start w:val="1"/>
      <w:numFmt w:val="bullet"/>
      <w:lvlText w:val=""/>
      <w:lvlJc w:val="left"/>
      <w:pPr>
        <w:tabs>
          <w:tab w:val="num" w:pos="3240"/>
        </w:tabs>
        <w:ind w:left="3240" w:hanging="360"/>
      </w:pPr>
      <w:rPr>
        <w:rFonts w:ascii="Symbol" w:hAnsi="Symbol" w:cs="Arial" w:hint="default"/>
      </w:rPr>
    </w:lvl>
    <w:lvl w:ilvl="8">
      <w:start w:val="1"/>
      <w:numFmt w:val="bullet"/>
      <w:lvlText w:val=""/>
      <w:lvlJc w:val="left"/>
      <w:pPr>
        <w:tabs>
          <w:tab w:val="num" w:pos="3600"/>
        </w:tabs>
        <w:ind w:left="3600" w:hanging="360"/>
      </w:pPr>
      <w:rPr>
        <w:rFonts w:ascii="Symbol" w:hAnsi="Symbol" w:cs="Arial" w:hint="default"/>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autoHyphenation/>
  <w:hyphenationZone w:val="425"/>
  <w:defaultTableStyle w:val="Standard"/>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6682"/>
    <w:rsid w:val="00017D11"/>
    <w:rsid w:val="00056370"/>
    <w:rsid w:val="000A5DA5"/>
    <w:rsid w:val="000D6862"/>
    <w:rsid w:val="000D7EFA"/>
    <w:rsid w:val="00116997"/>
    <w:rsid w:val="001179FB"/>
    <w:rsid w:val="0013110D"/>
    <w:rsid w:val="001324C3"/>
    <w:rsid w:val="00144660"/>
    <w:rsid w:val="0014687A"/>
    <w:rsid w:val="001710CD"/>
    <w:rsid w:val="001C3DCD"/>
    <w:rsid w:val="001C7A64"/>
    <w:rsid w:val="001E5FB4"/>
    <w:rsid w:val="002160BC"/>
    <w:rsid w:val="00250FCC"/>
    <w:rsid w:val="00261BFD"/>
    <w:rsid w:val="00276C44"/>
    <w:rsid w:val="00282971"/>
    <w:rsid w:val="002F0D2C"/>
    <w:rsid w:val="002F7B35"/>
    <w:rsid w:val="002F7F08"/>
    <w:rsid w:val="003047C7"/>
    <w:rsid w:val="00311E5A"/>
    <w:rsid w:val="00314B01"/>
    <w:rsid w:val="00316F0A"/>
    <w:rsid w:val="00342B04"/>
    <w:rsid w:val="00350312"/>
    <w:rsid w:val="003542E8"/>
    <w:rsid w:val="003B0DC7"/>
    <w:rsid w:val="003B511C"/>
    <w:rsid w:val="003C1A2E"/>
    <w:rsid w:val="003E6682"/>
    <w:rsid w:val="00403575"/>
    <w:rsid w:val="00411EAF"/>
    <w:rsid w:val="004457EA"/>
    <w:rsid w:val="00446997"/>
    <w:rsid w:val="00453F2B"/>
    <w:rsid w:val="00454F2C"/>
    <w:rsid w:val="0046684E"/>
    <w:rsid w:val="00494860"/>
    <w:rsid w:val="004A6F52"/>
    <w:rsid w:val="004E004C"/>
    <w:rsid w:val="00527708"/>
    <w:rsid w:val="0055760B"/>
    <w:rsid w:val="00564B77"/>
    <w:rsid w:val="005A2775"/>
    <w:rsid w:val="005A6526"/>
    <w:rsid w:val="005E19CE"/>
    <w:rsid w:val="005F17E5"/>
    <w:rsid w:val="00600654"/>
    <w:rsid w:val="006035E9"/>
    <w:rsid w:val="00631929"/>
    <w:rsid w:val="00632381"/>
    <w:rsid w:val="0064063C"/>
    <w:rsid w:val="00640DB2"/>
    <w:rsid w:val="006A3089"/>
    <w:rsid w:val="006D1238"/>
    <w:rsid w:val="006D2E3E"/>
    <w:rsid w:val="006E5008"/>
    <w:rsid w:val="006E6697"/>
    <w:rsid w:val="006F08F4"/>
    <w:rsid w:val="00700E46"/>
    <w:rsid w:val="00702AA9"/>
    <w:rsid w:val="007145A6"/>
    <w:rsid w:val="00745189"/>
    <w:rsid w:val="00745BC1"/>
    <w:rsid w:val="0075090F"/>
    <w:rsid w:val="0075228C"/>
    <w:rsid w:val="007834E5"/>
    <w:rsid w:val="007A0033"/>
    <w:rsid w:val="007C6FD5"/>
    <w:rsid w:val="007E1AE2"/>
    <w:rsid w:val="007F177B"/>
    <w:rsid w:val="00815783"/>
    <w:rsid w:val="008323AA"/>
    <w:rsid w:val="008472CF"/>
    <w:rsid w:val="008749E3"/>
    <w:rsid w:val="008876F1"/>
    <w:rsid w:val="00890203"/>
    <w:rsid w:val="00905BE3"/>
    <w:rsid w:val="00907A58"/>
    <w:rsid w:val="00946EC7"/>
    <w:rsid w:val="009661AA"/>
    <w:rsid w:val="009818D4"/>
    <w:rsid w:val="0098534B"/>
    <w:rsid w:val="00994B04"/>
    <w:rsid w:val="009D3B31"/>
    <w:rsid w:val="00A00F96"/>
    <w:rsid w:val="00A23ED4"/>
    <w:rsid w:val="00A45A1B"/>
    <w:rsid w:val="00A54C4F"/>
    <w:rsid w:val="00A76D4C"/>
    <w:rsid w:val="00AC4073"/>
    <w:rsid w:val="00AD2F4C"/>
    <w:rsid w:val="00B04002"/>
    <w:rsid w:val="00B208D3"/>
    <w:rsid w:val="00B256B2"/>
    <w:rsid w:val="00B46750"/>
    <w:rsid w:val="00B5198A"/>
    <w:rsid w:val="00B726B4"/>
    <w:rsid w:val="00B945D3"/>
    <w:rsid w:val="00BC55FF"/>
    <w:rsid w:val="00BD7AED"/>
    <w:rsid w:val="00C00FBF"/>
    <w:rsid w:val="00C022F1"/>
    <w:rsid w:val="00C061BD"/>
    <w:rsid w:val="00C42BD0"/>
    <w:rsid w:val="00C6014D"/>
    <w:rsid w:val="00C86417"/>
    <w:rsid w:val="00C90FC3"/>
    <w:rsid w:val="00C958DE"/>
    <w:rsid w:val="00CA6D45"/>
    <w:rsid w:val="00CC18AD"/>
    <w:rsid w:val="00D624A6"/>
    <w:rsid w:val="00D70EF2"/>
    <w:rsid w:val="00D75D4F"/>
    <w:rsid w:val="00D76DE0"/>
    <w:rsid w:val="00D77496"/>
    <w:rsid w:val="00D969DA"/>
    <w:rsid w:val="00DB455F"/>
    <w:rsid w:val="00DD4B5A"/>
    <w:rsid w:val="00DD7F1F"/>
    <w:rsid w:val="00E25E56"/>
    <w:rsid w:val="00E6489E"/>
    <w:rsid w:val="00E76216"/>
    <w:rsid w:val="00EA5631"/>
    <w:rsid w:val="00EB16BE"/>
    <w:rsid w:val="00EB4CBE"/>
    <w:rsid w:val="00F00954"/>
    <w:rsid w:val="00F011D7"/>
    <w:rsid w:val="00F01E46"/>
    <w:rsid w:val="00F43FD8"/>
    <w:rsid w:val="00FA5BB7"/>
    <w:rsid w:val="00FD67C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Pr>
      <w:rFonts w:ascii="Helv" w:hAnsi="Helv" w:cs="Helv"/>
      <w:b/>
      <w:kern w:val="1"/>
      <w:sz w:val="29"/>
      <w:lang w:eastAsia="ar-SA"/>
    </w:rPr>
  </w:style>
  <w:style w:type="paragraph" w:styleId="berschrift1">
    <w:name w:val="heading 1"/>
    <w:basedOn w:val="Standard"/>
    <w:next w:val="Standard"/>
    <w:qFormat/>
    <w:pPr>
      <w:keepNext/>
      <w:numPr>
        <w:numId w:val="1"/>
      </w:numPr>
      <w:spacing w:line="566" w:lineRule="exact"/>
      <w:outlineLvl w:val="0"/>
    </w:pPr>
    <w:rPr>
      <w:sz w:val="24"/>
    </w:rPr>
  </w:style>
  <w:style w:type="paragraph" w:styleId="berschrift2">
    <w:name w:val="heading 2"/>
    <w:basedOn w:val="Standard"/>
    <w:next w:val="Standard"/>
    <w:qFormat/>
    <w:pPr>
      <w:keepNext/>
      <w:numPr>
        <w:ilvl w:val="1"/>
        <w:numId w:val="1"/>
      </w:numPr>
      <w:outlineLvl w:val="1"/>
    </w:pPr>
    <w:rPr>
      <w:rFonts w:ascii="Times New Roman" w:hAnsi="Times New Roman" w:cs="Times New Roman"/>
    </w:rPr>
  </w:style>
  <w:style w:type="paragraph" w:styleId="berschrift3">
    <w:name w:val="heading 3"/>
    <w:basedOn w:val="Standard"/>
    <w:next w:val="Standard"/>
    <w:qFormat/>
    <w:pPr>
      <w:keepNext/>
      <w:numPr>
        <w:ilvl w:val="2"/>
        <w:numId w:val="1"/>
      </w:numPr>
      <w:jc w:val="both"/>
      <w:outlineLvl w:val="2"/>
    </w:pPr>
    <w:rPr>
      <w:rFonts w:ascii="Times New Roman" w:hAnsi="Times New Roman" w:cs="Times New Roman"/>
      <w:sz w:val="28"/>
      <w:u w:val="single"/>
    </w:rPr>
  </w:style>
  <w:style w:type="paragraph" w:styleId="berschrift4">
    <w:name w:val="heading 4"/>
    <w:basedOn w:val="Standard"/>
    <w:next w:val="Standard"/>
    <w:qFormat/>
    <w:pPr>
      <w:keepNext/>
      <w:numPr>
        <w:ilvl w:val="3"/>
        <w:numId w:val="1"/>
      </w:numPr>
      <w:spacing w:after="240" w:line="360" w:lineRule="auto"/>
      <w:jc w:val="center"/>
      <w:outlineLvl w:val="3"/>
    </w:pPr>
    <w:rPr>
      <w:rFonts w:ascii="Univers" w:hAnsi="Univers" w:cs="Univers"/>
      <w:sz w:val="26"/>
    </w:rPr>
  </w:style>
  <w:style w:type="paragraph" w:styleId="berschrift5">
    <w:name w:val="heading 5"/>
    <w:basedOn w:val="Standard"/>
    <w:next w:val="Standard"/>
    <w:qFormat/>
    <w:pPr>
      <w:keepNext/>
      <w:numPr>
        <w:ilvl w:val="4"/>
        <w:numId w:val="1"/>
      </w:numPr>
      <w:jc w:val="both"/>
      <w:outlineLvl w:val="4"/>
    </w:pPr>
    <w:rPr>
      <w:rFonts w:ascii="Times New Roman" w:hAnsi="Times New Roman" w:cs="Times New Roman"/>
      <w:sz w:val="32"/>
    </w:rPr>
  </w:style>
  <w:style w:type="paragraph" w:styleId="berschrift6">
    <w:name w:val="heading 6"/>
    <w:basedOn w:val="Standard"/>
    <w:next w:val="Standard"/>
    <w:qFormat/>
    <w:pPr>
      <w:keepNext/>
      <w:numPr>
        <w:ilvl w:val="5"/>
        <w:numId w:val="1"/>
      </w:numPr>
      <w:jc w:val="center"/>
      <w:outlineLvl w:val="5"/>
    </w:pPr>
    <w:rPr>
      <w:rFonts w:ascii="Times New Roman" w:hAnsi="Times New Roman" w:cs="Times New Roman"/>
      <w:sz w:val="32"/>
    </w:rPr>
  </w:style>
  <w:style w:type="paragraph" w:styleId="berschrift7">
    <w:name w:val="heading 7"/>
    <w:basedOn w:val="Standard"/>
    <w:next w:val="Standard"/>
    <w:qFormat/>
    <w:pPr>
      <w:keepNext/>
      <w:numPr>
        <w:ilvl w:val="6"/>
        <w:numId w:val="1"/>
      </w:numPr>
      <w:tabs>
        <w:tab w:val="left" w:pos="4820"/>
        <w:tab w:val="right" w:pos="7655"/>
      </w:tabs>
      <w:jc w:val="center"/>
      <w:outlineLvl w:val="6"/>
    </w:pPr>
    <w:rPr>
      <w:rFonts w:ascii="Times New Roman" w:hAnsi="Times New Roman" w:cs="Times New Roman"/>
      <w:sz w:val="28"/>
    </w:rPr>
  </w:style>
  <w:style w:type="paragraph" w:styleId="berschrift8">
    <w:name w:val="heading 8"/>
    <w:basedOn w:val="Standard"/>
    <w:next w:val="Standard"/>
    <w:qFormat/>
    <w:pPr>
      <w:keepNext/>
      <w:numPr>
        <w:ilvl w:val="7"/>
        <w:numId w:val="1"/>
      </w:numPr>
      <w:tabs>
        <w:tab w:val="left" w:pos="3969"/>
        <w:tab w:val="left" w:pos="8931"/>
      </w:tabs>
      <w:outlineLvl w:val="7"/>
    </w:pPr>
    <w:rPr>
      <w:rFonts w:ascii="Times New Roman" w:hAnsi="Times New Roman" w:cs="Times New Roman"/>
      <w:sz w:val="28"/>
    </w:rPr>
  </w:style>
  <w:style w:type="paragraph" w:styleId="berschrift9">
    <w:name w:val="heading 9"/>
    <w:basedOn w:val="Standard"/>
    <w:next w:val="Standard"/>
    <w:qFormat/>
    <w:pPr>
      <w:keepNext/>
      <w:numPr>
        <w:ilvl w:val="8"/>
        <w:numId w:val="1"/>
      </w:numPr>
      <w:jc w:val="both"/>
      <w:outlineLvl w:val="8"/>
    </w:pPr>
    <w:rPr>
      <w:rFonts w:ascii="Times New Roman" w:hAnsi="Times New Roman" w:cs="Times New Roman"/>
      <w:sz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WW8Num1z0">
    <w:name w:val="WW8Num1z0"/>
    <w:rPr>
      <w:rFonts w:ascii="Symbol" w:hAnsi="Symbol" w:cs="Symbol" w:hint="default"/>
    </w:rPr>
  </w:style>
  <w:style w:type="character" w:customStyle="1" w:styleId="WW8Num1z1">
    <w:name w:val="WW8Num1z1"/>
    <w:rPr>
      <w:rFonts w:ascii="Courier New" w:hAnsi="Courier New" w:cs="Courier New" w:hint="default"/>
    </w:rPr>
  </w:style>
  <w:style w:type="character" w:customStyle="1" w:styleId="WW8Num1z2">
    <w:name w:val="WW8Num1z2"/>
    <w:rPr>
      <w:rFonts w:ascii="Wingdings" w:hAnsi="Wingdings" w:cs="Wingdings" w:hint="default"/>
    </w:rPr>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Times New Roman" w:eastAsia="Times New Roman" w:hAnsi="Times New Roman" w:cs="Times New Roman" w:hint="default"/>
      <w:b/>
      <w:bCs/>
      <w:sz w:val="24"/>
      <w:szCs w:val="24"/>
      <w:lang w:val="de-DE"/>
    </w:rPr>
  </w:style>
  <w:style w:type="character" w:customStyle="1" w:styleId="WW8Num2z1">
    <w:name w:val="WW8Num2z1"/>
    <w:rPr>
      <w:rFonts w:ascii="Courier New" w:hAnsi="Courier New" w:cs="Courier New" w:hint="default"/>
    </w:rPr>
  </w:style>
  <w:style w:type="character" w:customStyle="1" w:styleId="WW8Num2z2">
    <w:name w:val="WW8Num2z2"/>
    <w:rPr>
      <w:rFonts w:ascii="Wingdings" w:hAnsi="Wingdings" w:cs="Wingdings" w:hint="default"/>
    </w:rPr>
  </w:style>
  <w:style w:type="character" w:customStyle="1" w:styleId="WW8Num2z3">
    <w:name w:val="WW8Num2z3"/>
    <w:rPr>
      <w:rFonts w:ascii="Symbol" w:hAnsi="Symbol" w:cs="Symbol" w:hint="default"/>
    </w:rPr>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3z0">
    <w:name w:val="WW8Num3z0"/>
    <w:rPr>
      <w:rFonts w:ascii="Times New Roman" w:eastAsia="Times New Roman" w:hAnsi="Times New Roman" w:cs="Times New Roman" w:hint="default"/>
      <w:caps w:val="0"/>
      <w:smallCaps w:val="0"/>
    </w:rPr>
  </w:style>
  <w:style w:type="character" w:customStyle="1" w:styleId="WW8Num4z0">
    <w:name w:val="WW8Num4z0"/>
    <w:rPr>
      <w:rFonts w:ascii="Arial" w:eastAsia="Times New Roman" w:hAnsi="Arial" w:cs="Arial" w:hint="default"/>
    </w:rPr>
  </w:style>
  <w:style w:type="character" w:customStyle="1" w:styleId="WW8Num4z1">
    <w:name w:val="WW8Num4z1"/>
    <w:rPr>
      <w:rFonts w:ascii="Courier New" w:hAnsi="Courier New" w:cs="Courier New" w:hint="default"/>
    </w:rPr>
  </w:style>
  <w:style w:type="character" w:customStyle="1" w:styleId="WW8Num4z2">
    <w:name w:val="WW8Num4z2"/>
    <w:rPr>
      <w:rFonts w:ascii="Wingdings" w:hAnsi="Wingdings" w:cs="Wingdings" w:hint="default"/>
    </w:rPr>
  </w:style>
  <w:style w:type="character" w:customStyle="1" w:styleId="WW8Num4z3">
    <w:name w:val="WW8Num4z3"/>
    <w:rPr>
      <w:rFonts w:ascii="Symbol" w:hAnsi="Symbol" w:cs="Symbol" w:hint="default"/>
    </w:rPr>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rPr>
      <w:rFonts w:ascii="Arial" w:eastAsia="Times New Roman" w:hAnsi="Arial" w:cs="Arial" w:hint="default"/>
    </w:rPr>
  </w:style>
  <w:style w:type="character" w:customStyle="1" w:styleId="WW8Num5z1">
    <w:name w:val="WW8Num5z1"/>
    <w:rPr>
      <w:rFonts w:ascii="Courier New" w:hAnsi="Courier New" w:cs="Courier New" w:hint="default"/>
    </w:rPr>
  </w:style>
  <w:style w:type="character" w:customStyle="1" w:styleId="WW8Num5z2">
    <w:name w:val="WW8Num5z2"/>
    <w:rPr>
      <w:rFonts w:ascii="Wingdings" w:hAnsi="Wingdings" w:cs="Wingdings" w:hint="default"/>
    </w:rPr>
  </w:style>
  <w:style w:type="character" w:customStyle="1" w:styleId="WW8Num5z3">
    <w:name w:val="WW8Num5z3"/>
    <w:rPr>
      <w:rFonts w:ascii="Symbol" w:hAnsi="Symbol" w:cs="Symbol" w:hint="default"/>
    </w:rPr>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3z1">
    <w:name w:val="WW8Num3z1"/>
    <w:rPr>
      <w:rFonts w:ascii="Courier New" w:hAnsi="Courier New" w:cs="Courier New" w:hint="default"/>
    </w:rPr>
  </w:style>
  <w:style w:type="character" w:customStyle="1" w:styleId="WW8Num3z2">
    <w:name w:val="WW8Num3z2"/>
    <w:rPr>
      <w:rFonts w:ascii="Wingdings" w:hAnsi="Wingdings" w:cs="Wingdings" w:hint="default"/>
    </w:rPr>
  </w:style>
  <w:style w:type="character" w:customStyle="1" w:styleId="WW8Num3z3">
    <w:name w:val="WW8Num3z3"/>
    <w:rPr>
      <w:rFonts w:ascii="Symbol" w:hAnsi="Symbol" w:cs="Symbol" w:hint="default"/>
    </w:rPr>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6z0">
    <w:name w:val="WW8Num6z0"/>
    <w:rPr>
      <w:rFonts w:hint="default"/>
    </w:rPr>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rPr>
      <w:rFonts w:ascii="Times New Roman" w:eastAsia="Times New Roman" w:hAnsi="Times New Roman" w:cs="Times New Roman" w:hint="default"/>
    </w:rPr>
  </w:style>
  <w:style w:type="character" w:customStyle="1" w:styleId="WW8Num7z1">
    <w:name w:val="WW8Num7z1"/>
    <w:rPr>
      <w:rFonts w:ascii="Courier New" w:hAnsi="Courier New" w:cs="Courier New" w:hint="default"/>
    </w:rPr>
  </w:style>
  <w:style w:type="character" w:customStyle="1" w:styleId="WW8Num7z2">
    <w:name w:val="WW8Num7z2"/>
    <w:rPr>
      <w:rFonts w:ascii="Wingdings" w:hAnsi="Wingdings" w:cs="Wingdings" w:hint="default"/>
    </w:rPr>
  </w:style>
  <w:style w:type="character" w:customStyle="1" w:styleId="WW8Num7z3">
    <w:name w:val="WW8Num7z3"/>
    <w:rPr>
      <w:rFonts w:ascii="Symbol" w:hAnsi="Symbol" w:cs="Symbol" w:hint="default"/>
    </w:rPr>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Times New Roman" w:eastAsia="Times New Roman" w:hAnsi="Times New Roman" w:cs="Times New Roman" w:hint="default"/>
    </w:rPr>
  </w:style>
  <w:style w:type="character" w:customStyle="1" w:styleId="WW8Num8z1">
    <w:name w:val="WW8Num8z1"/>
    <w:rPr>
      <w:rFonts w:ascii="Courier New" w:hAnsi="Courier New" w:cs="Courier New" w:hint="default"/>
    </w:rPr>
  </w:style>
  <w:style w:type="character" w:customStyle="1" w:styleId="WW8Num8z2">
    <w:name w:val="WW8Num8z2"/>
    <w:rPr>
      <w:rFonts w:ascii="Wingdings" w:hAnsi="Wingdings" w:cs="Wingdings" w:hint="default"/>
    </w:rPr>
  </w:style>
  <w:style w:type="character" w:customStyle="1" w:styleId="WW8Num8z3">
    <w:name w:val="WW8Num8z3"/>
    <w:rPr>
      <w:rFonts w:ascii="Symbol" w:hAnsi="Symbol" w:cs="Symbol" w:hint="default"/>
    </w:rPr>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ascii="Symbol" w:hAnsi="Symbol" w:cs="Symbol" w:hint="default"/>
    </w:rPr>
  </w:style>
  <w:style w:type="character" w:customStyle="1" w:styleId="WW8Num9z1">
    <w:name w:val="WW8Num9z1"/>
    <w:rPr>
      <w:rFonts w:ascii="Courier New" w:hAnsi="Courier New" w:cs="Courier New" w:hint="default"/>
    </w:rPr>
  </w:style>
  <w:style w:type="character" w:customStyle="1" w:styleId="WW8Num9z2">
    <w:name w:val="WW8Num9z2"/>
    <w:rPr>
      <w:rFonts w:ascii="Wingdings" w:hAnsi="Wingdings" w:cs="Wingdings" w:hint="default"/>
    </w:rPr>
  </w:style>
  <w:style w:type="character" w:customStyle="1" w:styleId="WW8Num10z0">
    <w:name w:val="WW8Num10z0"/>
    <w:rPr>
      <w:rFonts w:hint="default"/>
    </w:rPr>
  </w:style>
  <w:style w:type="character" w:customStyle="1" w:styleId="WW8Num10z1">
    <w:name w:val="WW8Num10z1"/>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WW8Num11z0">
    <w:name w:val="WW8Num11z0"/>
    <w:rPr>
      <w:rFonts w:hint="default"/>
    </w:rPr>
  </w:style>
  <w:style w:type="character" w:customStyle="1" w:styleId="WW8Num11z1">
    <w:name w:val="WW8Num11z1"/>
  </w:style>
  <w:style w:type="character" w:customStyle="1" w:styleId="WW8Num11z2">
    <w:name w:val="WW8Num11z2"/>
  </w:style>
  <w:style w:type="character" w:customStyle="1" w:styleId="WW8Num11z3">
    <w:name w:val="WW8Num11z3"/>
  </w:style>
  <w:style w:type="character" w:customStyle="1" w:styleId="WW8Num11z4">
    <w:name w:val="WW8Num11z4"/>
  </w:style>
  <w:style w:type="character" w:customStyle="1" w:styleId="WW8Num11z5">
    <w:name w:val="WW8Num11z5"/>
  </w:style>
  <w:style w:type="character" w:customStyle="1" w:styleId="WW8Num11z6">
    <w:name w:val="WW8Num11z6"/>
  </w:style>
  <w:style w:type="character" w:customStyle="1" w:styleId="WW8Num11z7">
    <w:name w:val="WW8Num11z7"/>
  </w:style>
  <w:style w:type="character" w:customStyle="1" w:styleId="WW8Num11z8">
    <w:name w:val="WW8Num11z8"/>
  </w:style>
  <w:style w:type="character" w:customStyle="1" w:styleId="WW8Num12z0">
    <w:name w:val="WW8Num12z0"/>
    <w:rPr>
      <w:rFonts w:hint="default"/>
    </w:rPr>
  </w:style>
  <w:style w:type="character" w:customStyle="1" w:styleId="WW8Num12z1">
    <w:name w:val="WW8Num12z1"/>
  </w:style>
  <w:style w:type="character" w:customStyle="1" w:styleId="WW8Num12z2">
    <w:name w:val="WW8Num12z2"/>
  </w:style>
  <w:style w:type="character" w:customStyle="1" w:styleId="WW8Num12z3">
    <w:name w:val="WW8Num12z3"/>
  </w:style>
  <w:style w:type="character" w:customStyle="1" w:styleId="WW8Num12z4">
    <w:name w:val="WW8Num12z4"/>
  </w:style>
  <w:style w:type="character" w:customStyle="1" w:styleId="WW8Num12z5">
    <w:name w:val="WW8Num12z5"/>
  </w:style>
  <w:style w:type="character" w:customStyle="1" w:styleId="WW8Num12z6">
    <w:name w:val="WW8Num12z6"/>
  </w:style>
  <w:style w:type="character" w:customStyle="1" w:styleId="WW8Num12z7">
    <w:name w:val="WW8Num12z7"/>
  </w:style>
  <w:style w:type="character" w:customStyle="1" w:styleId="WW8Num12z8">
    <w:name w:val="WW8Num12z8"/>
  </w:style>
  <w:style w:type="character" w:customStyle="1" w:styleId="WW8Num13z0">
    <w:name w:val="WW8Num13z0"/>
    <w:rPr>
      <w:rFonts w:ascii="Times New Roman" w:eastAsia="Times New Roman" w:hAnsi="Times New Roman" w:cs="Times New Roman" w:hint="default"/>
    </w:rPr>
  </w:style>
  <w:style w:type="character" w:customStyle="1" w:styleId="WW8Num13z1">
    <w:name w:val="WW8Num13z1"/>
    <w:rPr>
      <w:rFonts w:ascii="Courier New" w:hAnsi="Courier New" w:cs="Courier New" w:hint="default"/>
    </w:rPr>
  </w:style>
  <w:style w:type="character" w:customStyle="1" w:styleId="WW8Num13z2">
    <w:name w:val="WW8Num13z2"/>
    <w:rPr>
      <w:rFonts w:ascii="Wingdings" w:hAnsi="Wingdings" w:cs="Wingdings" w:hint="default"/>
    </w:rPr>
  </w:style>
  <w:style w:type="character" w:customStyle="1" w:styleId="WW8Num13z3">
    <w:name w:val="WW8Num13z3"/>
    <w:rPr>
      <w:rFonts w:ascii="Symbol" w:hAnsi="Symbol" w:cs="Symbol" w:hint="default"/>
    </w:rPr>
  </w:style>
  <w:style w:type="character" w:customStyle="1" w:styleId="WW8Num14z0">
    <w:name w:val="WW8Num14z0"/>
    <w:rPr>
      <w:rFonts w:ascii="Arial" w:eastAsia="Times New Roman" w:hAnsi="Arial" w:cs="Arial" w:hint="default"/>
    </w:rPr>
  </w:style>
  <w:style w:type="character" w:customStyle="1" w:styleId="WW8Num14z1">
    <w:name w:val="WW8Num14z1"/>
    <w:rPr>
      <w:rFonts w:ascii="Courier New" w:hAnsi="Courier New" w:cs="Courier New" w:hint="default"/>
    </w:rPr>
  </w:style>
  <w:style w:type="character" w:customStyle="1" w:styleId="WW8Num14z2">
    <w:name w:val="WW8Num14z2"/>
    <w:rPr>
      <w:rFonts w:ascii="Wingdings" w:hAnsi="Wingdings" w:cs="Wingdings" w:hint="default"/>
    </w:rPr>
  </w:style>
  <w:style w:type="character" w:customStyle="1" w:styleId="WW8Num14z3">
    <w:name w:val="WW8Num14z3"/>
    <w:rPr>
      <w:rFonts w:ascii="Symbol" w:hAnsi="Symbol" w:cs="Symbol" w:hint="default"/>
    </w:rPr>
  </w:style>
  <w:style w:type="character" w:customStyle="1" w:styleId="WW8Num15z0">
    <w:name w:val="WW8Num15z0"/>
    <w:rPr>
      <w:rFonts w:ascii="Symbol" w:hAnsi="Symbol" w:cs="Symbol" w:hint="default"/>
      <w:sz w:val="20"/>
    </w:rPr>
  </w:style>
  <w:style w:type="character" w:customStyle="1" w:styleId="WW8Num15z1">
    <w:name w:val="WW8Num15z1"/>
    <w:rPr>
      <w:rFonts w:ascii="Courier New" w:hAnsi="Courier New" w:cs="Courier New" w:hint="default"/>
      <w:sz w:val="20"/>
    </w:rPr>
  </w:style>
  <w:style w:type="character" w:customStyle="1" w:styleId="WW8Num15z2">
    <w:name w:val="WW8Num15z2"/>
    <w:rPr>
      <w:rFonts w:ascii="Wingdings" w:hAnsi="Wingdings" w:cs="Wingdings" w:hint="default"/>
      <w:sz w:val="20"/>
    </w:rPr>
  </w:style>
  <w:style w:type="character" w:customStyle="1" w:styleId="Absatz-Standardschriftart1">
    <w:name w:val="Absatz-Standardschriftart1"/>
  </w:style>
  <w:style w:type="character" w:styleId="Seitenzahl">
    <w:name w:val="page number"/>
    <w:basedOn w:val="Absatz-Standardschriftart1"/>
  </w:style>
  <w:style w:type="character" w:customStyle="1" w:styleId="Funotenzeichen1">
    <w:name w:val="Fußnotenzeichen1"/>
    <w:rPr>
      <w:position w:val="1"/>
      <w:sz w:val="16"/>
    </w:rPr>
  </w:style>
  <w:style w:type="character" w:customStyle="1" w:styleId="Endnotenzeichen1">
    <w:name w:val="Endnotenzeichen1"/>
    <w:rPr>
      <w:vertAlign w:val="superscript"/>
    </w:rPr>
  </w:style>
  <w:style w:type="character" w:styleId="Hyperlink">
    <w:name w:val="Hyperlink"/>
    <w:rPr>
      <w:color w:val="0000FF"/>
      <w:u w:val="single"/>
    </w:rPr>
  </w:style>
  <w:style w:type="character" w:customStyle="1" w:styleId="Aufzhlungszeichen1">
    <w:name w:val="Aufzählungszeichen1"/>
    <w:rPr>
      <w:rFonts w:ascii="OpenSymbol" w:eastAsia="OpenSymbol" w:hAnsi="OpenSymbol" w:cs="OpenSymbol"/>
    </w:rPr>
  </w:style>
  <w:style w:type="character" w:customStyle="1" w:styleId="Nummerierungszeichen">
    <w:name w:val="Nummerierungszeichen"/>
  </w:style>
  <w:style w:type="character" w:styleId="Zeilennummer">
    <w:name w:val="line number"/>
  </w:style>
  <w:style w:type="character" w:styleId="Funotenzeichen">
    <w:name w:val="footnote reference"/>
    <w:rPr>
      <w:vertAlign w:val="superscript"/>
    </w:rPr>
  </w:style>
  <w:style w:type="paragraph" w:customStyle="1" w:styleId="berschrift">
    <w:name w:val="Überschrift"/>
    <w:basedOn w:val="Standard"/>
    <w:next w:val="Textkrper"/>
    <w:pPr>
      <w:keepNext/>
      <w:spacing w:before="240" w:after="120"/>
    </w:pPr>
    <w:rPr>
      <w:rFonts w:ascii="Arial" w:eastAsia="Microsoft YaHei" w:hAnsi="Arial" w:cs="Arial"/>
      <w:sz w:val="28"/>
      <w:szCs w:val="28"/>
    </w:rPr>
  </w:style>
  <w:style w:type="paragraph" w:styleId="Textkrper">
    <w:name w:val="Body Text"/>
    <w:basedOn w:val="Standard"/>
    <w:rPr>
      <w:rFonts w:ascii="Times New Roman" w:hAnsi="Times New Roman" w:cs="Times New Roman"/>
      <w:sz w:val="32"/>
    </w:rPr>
  </w:style>
  <w:style w:type="paragraph" w:styleId="Liste">
    <w:name w:val="List"/>
    <w:basedOn w:val="Textkrper"/>
    <w:rPr>
      <w:rFonts w:cs="Arial"/>
    </w:rPr>
  </w:style>
  <w:style w:type="paragraph" w:customStyle="1" w:styleId="Beschriftung1">
    <w:name w:val="Beschriftung1"/>
    <w:basedOn w:val="Standard"/>
    <w:pPr>
      <w:suppressLineNumbers/>
      <w:spacing w:before="120" w:after="120"/>
    </w:pPr>
    <w:rPr>
      <w:rFonts w:cs="Arial"/>
      <w:i/>
      <w:iCs/>
      <w:sz w:val="24"/>
      <w:szCs w:val="24"/>
    </w:rPr>
  </w:style>
  <w:style w:type="paragraph" w:customStyle="1" w:styleId="Verzeichnis">
    <w:name w:val="Verzeichnis"/>
    <w:basedOn w:val="Standard"/>
    <w:pPr>
      <w:suppressLineNumbers/>
    </w:pPr>
    <w:rPr>
      <w:rFonts w:cs="Arial"/>
    </w:rPr>
  </w:style>
  <w:style w:type="paragraph" w:styleId="Kopfzeile">
    <w:name w:val="header"/>
    <w:basedOn w:val="Standard"/>
    <w:pPr>
      <w:tabs>
        <w:tab w:val="center" w:pos="4536"/>
        <w:tab w:val="right" w:pos="9072"/>
      </w:tabs>
    </w:pPr>
  </w:style>
  <w:style w:type="paragraph" w:styleId="Fuzeile">
    <w:name w:val="footer"/>
    <w:basedOn w:val="Standard"/>
    <w:pPr>
      <w:tabs>
        <w:tab w:val="center" w:pos="4536"/>
        <w:tab w:val="right" w:pos="9072"/>
      </w:tabs>
    </w:pPr>
  </w:style>
  <w:style w:type="paragraph" w:styleId="Funotentext">
    <w:name w:val="footnote text"/>
    <w:basedOn w:val="Standard"/>
    <w:pPr>
      <w:tabs>
        <w:tab w:val="left" w:pos="426"/>
      </w:tabs>
      <w:ind w:left="426" w:hanging="426"/>
    </w:pPr>
    <w:rPr>
      <w:rFonts w:ascii="Times New Roman" w:hAnsi="Times New Roman" w:cs="Times New Roman"/>
      <w:b w:val="0"/>
      <w:sz w:val="20"/>
    </w:rPr>
  </w:style>
  <w:style w:type="paragraph" w:customStyle="1" w:styleId="NurText1">
    <w:name w:val="Nur Text1"/>
    <w:basedOn w:val="Standard"/>
    <w:pPr>
      <w:widowControl w:val="0"/>
    </w:pPr>
    <w:rPr>
      <w:rFonts w:ascii="Courier New" w:hAnsi="Courier New" w:cs="Courier New"/>
      <w:b w:val="0"/>
      <w:sz w:val="20"/>
    </w:rPr>
  </w:style>
  <w:style w:type="paragraph" w:customStyle="1" w:styleId="Textkrper21">
    <w:name w:val="Textkörper 21"/>
    <w:basedOn w:val="Standard"/>
    <w:rPr>
      <w:rFonts w:ascii="Times New Roman" w:hAnsi="Times New Roman" w:cs="Times New Roman"/>
      <w:b w:val="0"/>
      <w:sz w:val="28"/>
    </w:rPr>
  </w:style>
  <w:style w:type="paragraph" w:customStyle="1" w:styleId="Textkrper31">
    <w:name w:val="Textkörper 31"/>
    <w:basedOn w:val="Standard"/>
    <w:pPr>
      <w:tabs>
        <w:tab w:val="left" w:pos="4820"/>
        <w:tab w:val="right" w:pos="7655"/>
      </w:tabs>
    </w:pPr>
    <w:rPr>
      <w:rFonts w:ascii="Times New Roman" w:hAnsi="Times New Roman" w:cs="Times New Roman"/>
      <w:b w:val="0"/>
      <w:sz w:val="24"/>
    </w:rPr>
  </w:style>
  <w:style w:type="paragraph" w:customStyle="1" w:styleId="p2">
    <w:name w:val="p2"/>
    <w:basedOn w:val="Standard"/>
    <w:pPr>
      <w:widowControl w:val="0"/>
      <w:spacing w:line="360" w:lineRule="auto"/>
      <w:ind w:left="864" w:hanging="576"/>
      <w:jc w:val="both"/>
    </w:pPr>
    <w:rPr>
      <w:rFonts w:ascii="Times New Roman" w:hAnsi="Times New Roman" w:cs="Times New Roman"/>
      <w:b w:val="0"/>
      <w:sz w:val="24"/>
    </w:rPr>
  </w:style>
  <w:style w:type="paragraph" w:customStyle="1" w:styleId="p3">
    <w:name w:val="p3"/>
    <w:basedOn w:val="Standard"/>
    <w:pPr>
      <w:widowControl w:val="0"/>
      <w:ind w:left="880"/>
      <w:jc w:val="both"/>
    </w:pPr>
    <w:rPr>
      <w:rFonts w:ascii="Times New Roman" w:hAnsi="Times New Roman" w:cs="Times New Roman"/>
      <w:b w:val="0"/>
      <w:sz w:val="24"/>
    </w:rPr>
  </w:style>
  <w:style w:type="paragraph" w:customStyle="1" w:styleId="p1">
    <w:name w:val="p1"/>
    <w:basedOn w:val="Standard"/>
    <w:pPr>
      <w:widowControl w:val="0"/>
      <w:tabs>
        <w:tab w:val="left" w:pos="560"/>
      </w:tabs>
      <w:spacing w:line="360" w:lineRule="auto"/>
      <w:ind w:left="880"/>
      <w:jc w:val="both"/>
    </w:pPr>
    <w:rPr>
      <w:rFonts w:ascii="Times New Roman" w:hAnsi="Times New Roman" w:cs="Times New Roman"/>
      <w:b w:val="0"/>
      <w:sz w:val="24"/>
    </w:rPr>
  </w:style>
  <w:style w:type="paragraph" w:customStyle="1" w:styleId="p4">
    <w:name w:val="p4"/>
    <w:basedOn w:val="Standard"/>
    <w:pPr>
      <w:widowControl w:val="0"/>
      <w:tabs>
        <w:tab w:val="left" w:pos="960"/>
      </w:tabs>
      <w:ind w:left="480"/>
      <w:jc w:val="both"/>
    </w:pPr>
    <w:rPr>
      <w:rFonts w:ascii="Times New Roman" w:hAnsi="Times New Roman" w:cs="Times New Roman"/>
      <w:b w:val="0"/>
      <w:sz w:val="24"/>
    </w:rPr>
  </w:style>
  <w:style w:type="paragraph" w:customStyle="1" w:styleId="p8">
    <w:name w:val="p8"/>
    <w:basedOn w:val="Standard"/>
    <w:pPr>
      <w:widowControl w:val="0"/>
      <w:tabs>
        <w:tab w:val="left" w:pos="580"/>
      </w:tabs>
      <w:ind w:left="860"/>
      <w:jc w:val="both"/>
    </w:pPr>
    <w:rPr>
      <w:rFonts w:ascii="Times New Roman" w:hAnsi="Times New Roman" w:cs="Times New Roman"/>
      <w:b w:val="0"/>
      <w:sz w:val="24"/>
    </w:rPr>
  </w:style>
  <w:style w:type="paragraph" w:customStyle="1" w:styleId="p9">
    <w:name w:val="p9"/>
    <w:basedOn w:val="Standard"/>
    <w:pPr>
      <w:widowControl w:val="0"/>
      <w:tabs>
        <w:tab w:val="left" w:pos="560"/>
      </w:tabs>
      <w:spacing w:line="360" w:lineRule="auto"/>
      <w:ind w:left="1440" w:firstLine="576"/>
      <w:jc w:val="both"/>
    </w:pPr>
    <w:rPr>
      <w:rFonts w:ascii="Times New Roman" w:hAnsi="Times New Roman" w:cs="Times New Roman"/>
      <w:b w:val="0"/>
      <w:sz w:val="24"/>
    </w:rPr>
  </w:style>
  <w:style w:type="paragraph" w:customStyle="1" w:styleId="p11">
    <w:name w:val="p11"/>
    <w:basedOn w:val="Standard"/>
    <w:pPr>
      <w:widowControl w:val="0"/>
      <w:tabs>
        <w:tab w:val="left" w:pos="720"/>
      </w:tabs>
      <w:spacing w:line="360" w:lineRule="auto"/>
      <w:jc w:val="both"/>
    </w:pPr>
    <w:rPr>
      <w:rFonts w:ascii="Times New Roman" w:hAnsi="Times New Roman" w:cs="Times New Roman"/>
      <w:b w:val="0"/>
      <w:sz w:val="24"/>
    </w:rPr>
  </w:style>
  <w:style w:type="paragraph" w:customStyle="1" w:styleId="p12">
    <w:name w:val="p12"/>
    <w:basedOn w:val="Standard"/>
    <w:pPr>
      <w:widowControl w:val="0"/>
      <w:tabs>
        <w:tab w:val="left" w:pos="720"/>
      </w:tabs>
      <w:spacing w:line="360" w:lineRule="auto"/>
      <w:jc w:val="both"/>
    </w:pPr>
    <w:rPr>
      <w:rFonts w:ascii="Times New Roman" w:hAnsi="Times New Roman" w:cs="Times New Roman"/>
      <w:b w:val="0"/>
      <w:sz w:val="24"/>
    </w:rPr>
  </w:style>
  <w:style w:type="paragraph" w:customStyle="1" w:styleId="p13">
    <w:name w:val="p13"/>
    <w:basedOn w:val="Standard"/>
    <w:pPr>
      <w:widowControl w:val="0"/>
      <w:tabs>
        <w:tab w:val="left" w:pos="720"/>
      </w:tabs>
      <w:jc w:val="both"/>
    </w:pPr>
    <w:rPr>
      <w:rFonts w:ascii="Times New Roman" w:hAnsi="Times New Roman" w:cs="Times New Roman"/>
      <w:b w:val="0"/>
      <w:sz w:val="24"/>
    </w:rPr>
  </w:style>
  <w:style w:type="paragraph" w:customStyle="1" w:styleId="p20">
    <w:name w:val="p20"/>
    <w:basedOn w:val="Standard"/>
    <w:pPr>
      <w:widowControl w:val="0"/>
      <w:spacing w:line="360" w:lineRule="auto"/>
    </w:pPr>
    <w:rPr>
      <w:rFonts w:ascii="Times New Roman" w:hAnsi="Times New Roman" w:cs="Times New Roman"/>
      <w:b w:val="0"/>
      <w:sz w:val="24"/>
    </w:rPr>
  </w:style>
  <w:style w:type="paragraph" w:customStyle="1" w:styleId="p18">
    <w:name w:val="p18"/>
    <w:basedOn w:val="Standard"/>
    <w:pPr>
      <w:widowControl w:val="0"/>
      <w:tabs>
        <w:tab w:val="left" w:pos="720"/>
      </w:tabs>
    </w:pPr>
    <w:rPr>
      <w:rFonts w:ascii="Times New Roman" w:hAnsi="Times New Roman" w:cs="Times New Roman"/>
      <w:b w:val="0"/>
      <w:sz w:val="24"/>
    </w:rPr>
  </w:style>
  <w:style w:type="paragraph" w:customStyle="1" w:styleId="p19">
    <w:name w:val="p19"/>
    <w:basedOn w:val="Standard"/>
    <w:pPr>
      <w:widowControl w:val="0"/>
      <w:tabs>
        <w:tab w:val="left" w:pos="2680"/>
      </w:tabs>
      <w:ind w:left="1296" w:hanging="2736"/>
    </w:pPr>
    <w:rPr>
      <w:rFonts w:ascii="Times New Roman" w:hAnsi="Times New Roman" w:cs="Times New Roman"/>
      <w:b w:val="0"/>
      <w:sz w:val="24"/>
    </w:rPr>
  </w:style>
  <w:style w:type="paragraph" w:customStyle="1" w:styleId="p23">
    <w:name w:val="p23"/>
    <w:basedOn w:val="Standard"/>
    <w:pPr>
      <w:widowControl w:val="0"/>
      <w:spacing w:line="360" w:lineRule="auto"/>
      <w:jc w:val="both"/>
    </w:pPr>
    <w:rPr>
      <w:rFonts w:ascii="Times New Roman" w:hAnsi="Times New Roman" w:cs="Times New Roman"/>
      <w:b w:val="0"/>
      <w:sz w:val="24"/>
    </w:rPr>
  </w:style>
  <w:style w:type="paragraph" w:customStyle="1" w:styleId="p24">
    <w:name w:val="p24"/>
    <w:basedOn w:val="Standard"/>
    <w:pPr>
      <w:widowControl w:val="0"/>
      <w:spacing w:line="360" w:lineRule="auto"/>
      <w:ind w:left="1080"/>
      <w:jc w:val="both"/>
    </w:pPr>
    <w:rPr>
      <w:rFonts w:ascii="Times New Roman" w:hAnsi="Times New Roman" w:cs="Times New Roman"/>
      <w:b w:val="0"/>
      <w:sz w:val="24"/>
    </w:rPr>
  </w:style>
  <w:style w:type="paragraph" w:customStyle="1" w:styleId="p32">
    <w:name w:val="p32"/>
    <w:basedOn w:val="Standard"/>
    <w:pPr>
      <w:widowControl w:val="0"/>
      <w:tabs>
        <w:tab w:val="left" w:pos="720"/>
      </w:tabs>
      <w:spacing w:line="360" w:lineRule="auto"/>
    </w:pPr>
    <w:rPr>
      <w:rFonts w:ascii="Times New Roman" w:hAnsi="Times New Roman" w:cs="Times New Roman"/>
      <w:b w:val="0"/>
      <w:sz w:val="24"/>
    </w:rPr>
  </w:style>
  <w:style w:type="paragraph" w:customStyle="1" w:styleId="p33">
    <w:name w:val="p33"/>
    <w:basedOn w:val="Standard"/>
    <w:pPr>
      <w:widowControl w:val="0"/>
      <w:tabs>
        <w:tab w:val="left" w:pos="720"/>
      </w:tabs>
      <w:spacing w:line="360" w:lineRule="auto"/>
    </w:pPr>
    <w:rPr>
      <w:rFonts w:ascii="Times New Roman" w:hAnsi="Times New Roman" w:cs="Times New Roman"/>
      <w:b w:val="0"/>
      <w:sz w:val="24"/>
    </w:rPr>
  </w:style>
  <w:style w:type="paragraph" w:customStyle="1" w:styleId="p37">
    <w:name w:val="p37"/>
    <w:basedOn w:val="Standard"/>
    <w:pPr>
      <w:widowControl w:val="0"/>
      <w:spacing w:line="360" w:lineRule="auto"/>
    </w:pPr>
    <w:rPr>
      <w:rFonts w:ascii="Times New Roman" w:hAnsi="Times New Roman" w:cs="Times New Roman"/>
      <w:b w:val="0"/>
      <w:sz w:val="24"/>
    </w:rPr>
  </w:style>
  <w:style w:type="paragraph" w:customStyle="1" w:styleId="t31">
    <w:name w:val="t31"/>
    <w:basedOn w:val="Standard"/>
    <w:pPr>
      <w:widowControl w:val="0"/>
      <w:spacing w:line="360" w:lineRule="auto"/>
    </w:pPr>
    <w:rPr>
      <w:rFonts w:ascii="Times New Roman" w:hAnsi="Times New Roman" w:cs="Times New Roman"/>
      <w:b w:val="0"/>
      <w:sz w:val="24"/>
    </w:rPr>
  </w:style>
  <w:style w:type="paragraph" w:customStyle="1" w:styleId="p39">
    <w:name w:val="p39"/>
    <w:basedOn w:val="Standard"/>
    <w:pPr>
      <w:widowControl w:val="0"/>
      <w:tabs>
        <w:tab w:val="left" w:pos="9680"/>
      </w:tabs>
      <w:ind w:left="8240"/>
    </w:pPr>
    <w:rPr>
      <w:rFonts w:ascii="Times New Roman" w:hAnsi="Times New Roman" w:cs="Times New Roman"/>
      <w:b w:val="0"/>
      <w:sz w:val="24"/>
    </w:rPr>
  </w:style>
  <w:style w:type="paragraph" w:customStyle="1" w:styleId="p40">
    <w:name w:val="p40"/>
    <w:basedOn w:val="Standard"/>
    <w:pPr>
      <w:widowControl w:val="0"/>
      <w:tabs>
        <w:tab w:val="left" w:pos="10060"/>
      </w:tabs>
      <w:ind w:left="8620"/>
    </w:pPr>
    <w:rPr>
      <w:rFonts w:ascii="Times New Roman" w:hAnsi="Times New Roman" w:cs="Times New Roman"/>
      <w:b w:val="0"/>
      <w:sz w:val="24"/>
    </w:rPr>
  </w:style>
  <w:style w:type="paragraph" w:customStyle="1" w:styleId="p7">
    <w:name w:val="p7"/>
    <w:basedOn w:val="Standard"/>
    <w:pPr>
      <w:widowControl w:val="0"/>
      <w:tabs>
        <w:tab w:val="left" w:pos="360"/>
      </w:tabs>
      <w:spacing w:line="360" w:lineRule="auto"/>
      <w:ind w:left="1080"/>
      <w:jc w:val="both"/>
    </w:pPr>
    <w:rPr>
      <w:rFonts w:ascii="Times New Roman" w:hAnsi="Times New Roman" w:cs="Times New Roman"/>
      <w:b w:val="0"/>
      <w:sz w:val="24"/>
    </w:rPr>
  </w:style>
  <w:style w:type="paragraph" w:customStyle="1" w:styleId="p53">
    <w:name w:val="p53"/>
    <w:basedOn w:val="Standard"/>
    <w:pPr>
      <w:widowControl w:val="0"/>
      <w:tabs>
        <w:tab w:val="left" w:pos="720"/>
      </w:tabs>
      <w:spacing w:line="360" w:lineRule="auto"/>
    </w:pPr>
    <w:rPr>
      <w:rFonts w:ascii="Times New Roman" w:hAnsi="Times New Roman" w:cs="Times New Roman"/>
      <w:b w:val="0"/>
      <w:sz w:val="24"/>
    </w:rPr>
  </w:style>
  <w:style w:type="paragraph" w:customStyle="1" w:styleId="p54">
    <w:name w:val="p54"/>
    <w:basedOn w:val="Standard"/>
    <w:pPr>
      <w:widowControl w:val="0"/>
      <w:tabs>
        <w:tab w:val="left" w:pos="720"/>
      </w:tabs>
      <w:spacing w:line="360" w:lineRule="auto"/>
    </w:pPr>
    <w:rPr>
      <w:rFonts w:ascii="Times New Roman" w:hAnsi="Times New Roman" w:cs="Times New Roman"/>
      <w:b w:val="0"/>
      <w:sz w:val="24"/>
    </w:rPr>
  </w:style>
  <w:style w:type="paragraph" w:customStyle="1" w:styleId="p55">
    <w:name w:val="p55"/>
    <w:basedOn w:val="Standard"/>
    <w:pPr>
      <w:widowControl w:val="0"/>
      <w:tabs>
        <w:tab w:val="left" w:pos="960"/>
      </w:tabs>
      <w:ind w:left="3600" w:hanging="4032"/>
    </w:pPr>
    <w:rPr>
      <w:rFonts w:ascii="Times New Roman" w:hAnsi="Times New Roman" w:cs="Times New Roman"/>
      <w:b w:val="0"/>
      <w:sz w:val="24"/>
    </w:rPr>
  </w:style>
  <w:style w:type="paragraph" w:customStyle="1" w:styleId="p49">
    <w:name w:val="p49"/>
    <w:basedOn w:val="Standard"/>
    <w:pPr>
      <w:widowControl w:val="0"/>
      <w:tabs>
        <w:tab w:val="left" w:pos="720"/>
      </w:tabs>
      <w:spacing w:line="360" w:lineRule="auto"/>
      <w:jc w:val="both"/>
    </w:pPr>
    <w:rPr>
      <w:rFonts w:ascii="Times New Roman" w:hAnsi="Times New Roman" w:cs="Times New Roman"/>
      <w:b w:val="0"/>
      <w:sz w:val="24"/>
    </w:rPr>
  </w:style>
  <w:style w:type="paragraph" w:customStyle="1" w:styleId="p48">
    <w:name w:val="p48"/>
    <w:basedOn w:val="Standard"/>
    <w:pPr>
      <w:widowControl w:val="0"/>
      <w:tabs>
        <w:tab w:val="left" w:pos="720"/>
      </w:tabs>
      <w:spacing w:line="360" w:lineRule="auto"/>
      <w:jc w:val="both"/>
    </w:pPr>
    <w:rPr>
      <w:rFonts w:ascii="Times New Roman" w:hAnsi="Times New Roman" w:cs="Times New Roman"/>
      <w:b w:val="0"/>
      <w:sz w:val="24"/>
    </w:rPr>
  </w:style>
  <w:style w:type="paragraph" w:customStyle="1" w:styleId="p50">
    <w:name w:val="p50"/>
    <w:basedOn w:val="Standard"/>
    <w:pPr>
      <w:widowControl w:val="0"/>
      <w:tabs>
        <w:tab w:val="left" w:pos="720"/>
      </w:tabs>
      <w:jc w:val="both"/>
    </w:pPr>
    <w:rPr>
      <w:rFonts w:ascii="Times New Roman" w:hAnsi="Times New Roman" w:cs="Times New Roman"/>
      <w:b w:val="0"/>
      <w:sz w:val="24"/>
    </w:rPr>
  </w:style>
  <w:style w:type="paragraph" w:customStyle="1" w:styleId="p63">
    <w:name w:val="p63"/>
    <w:basedOn w:val="Standard"/>
    <w:pPr>
      <w:widowControl w:val="0"/>
      <w:tabs>
        <w:tab w:val="left" w:pos="540"/>
      </w:tabs>
      <w:spacing w:line="360" w:lineRule="auto"/>
      <w:ind w:left="900"/>
      <w:jc w:val="both"/>
    </w:pPr>
    <w:rPr>
      <w:rFonts w:ascii="Times New Roman" w:hAnsi="Times New Roman" w:cs="Times New Roman"/>
      <w:b w:val="0"/>
      <w:sz w:val="24"/>
    </w:rPr>
  </w:style>
  <w:style w:type="paragraph" w:customStyle="1" w:styleId="p64">
    <w:name w:val="p64"/>
    <w:basedOn w:val="Standard"/>
    <w:pPr>
      <w:widowControl w:val="0"/>
      <w:tabs>
        <w:tab w:val="left" w:pos="360"/>
        <w:tab w:val="left" w:pos="8360"/>
      </w:tabs>
      <w:ind w:left="6912" w:hanging="7920"/>
      <w:jc w:val="both"/>
    </w:pPr>
    <w:rPr>
      <w:rFonts w:ascii="Times New Roman" w:hAnsi="Times New Roman" w:cs="Times New Roman"/>
      <w:b w:val="0"/>
      <w:sz w:val="24"/>
    </w:rPr>
  </w:style>
  <w:style w:type="paragraph" w:customStyle="1" w:styleId="p69">
    <w:name w:val="p69"/>
    <w:basedOn w:val="Standard"/>
    <w:pPr>
      <w:widowControl w:val="0"/>
      <w:tabs>
        <w:tab w:val="left" w:pos="540"/>
      </w:tabs>
      <w:spacing w:line="360" w:lineRule="auto"/>
      <w:ind w:left="1440" w:firstLine="576"/>
      <w:jc w:val="both"/>
    </w:pPr>
    <w:rPr>
      <w:rFonts w:ascii="Times New Roman" w:hAnsi="Times New Roman" w:cs="Times New Roman"/>
      <w:b w:val="0"/>
      <w:sz w:val="24"/>
    </w:rPr>
  </w:style>
  <w:style w:type="paragraph" w:customStyle="1" w:styleId="p72">
    <w:name w:val="p72"/>
    <w:basedOn w:val="Standard"/>
    <w:pPr>
      <w:widowControl w:val="0"/>
      <w:tabs>
        <w:tab w:val="left" w:pos="960"/>
      </w:tabs>
      <w:spacing w:line="360" w:lineRule="auto"/>
      <w:ind w:left="480"/>
    </w:pPr>
    <w:rPr>
      <w:rFonts w:ascii="Times New Roman" w:hAnsi="Times New Roman" w:cs="Times New Roman"/>
      <w:b w:val="0"/>
      <w:sz w:val="24"/>
    </w:rPr>
  </w:style>
  <w:style w:type="paragraph" w:customStyle="1" w:styleId="p75">
    <w:name w:val="p75"/>
    <w:basedOn w:val="Standard"/>
    <w:pPr>
      <w:widowControl w:val="0"/>
      <w:tabs>
        <w:tab w:val="left" w:pos="3120"/>
      </w:tabs>
      <w:spacing w:line="360" w:lineRule="auto"/>
      <w:ind w:left="1680"/>
    </w:pPr>
    <w:rPr>
      <w:rFonts w:ascii="Times New Roman" w:hAnsi="Times New Roman" w:cs="Times New Roman"/>
      <w:b w:val="0"/>
      <w:sz w:val="24"/>
    </w:rPr>
  </w:style>
  <w:style w:type="paragraph" w:customStyle="1" w:styleId="p73">
    <w:name w:val="p73"/>
    <w:basedOn w:val="Standard"/>
    <w:pPr>
      <w:widowControl w:val="0"/>
      <w:spacing w:line="360" w:lineRule="auto"/>
      <w:ind w:left="480"/>
    </w:pPr>
    <w:rPr>
      <w:rFonts w:ascii="Times New Roman" w:hAnsi="Times New Roman" w:cs="Times New Roman"/>
      <w:b w:val="0"/>
      <w:sz w:val="24"/>
    </w:rPr>
  </w:style>
  <w:style w:type="paragraph" w:customStyle="1" w:styleId="c82">
    <w:name w:val="c82"/>
    <w:basedOn w:val="Standard"/>
    <w:pPr>
      <w:widowControl w:val="0"/>
      <w:jc w:val="center"/>
    </w:pPr>
    <w:rPr>
      <w:rFonts w:ascii="Times New Roman" w:hAnsi="Times New Roman" w:cs="Times New Roman"/>
      <w:b w:val="0"/>
      <w:sz w:val="24"/>
    </w:rPr>
  </w:style>
  <w:style w:type="paragraph" w:customStyle="1" w:styleId="p92">
    <w:name w:val="p92"/>
    <w:basedOn w:val="Standard"/>
    <w:pPr>
      <w:widowControl w:val="0"/>
      <w:tabs>
        <w:tab w:val="left" w:pos="2100"/>
        <w:tab w:val="left" w:pos="2240"/>
        <w:tab w:val="left" w:pos="2660"/>
      </w:tabs>
      <w:spacing w:line="480" w:lineRule="auto"/>
      <w:ind w:left="720" w:firstLine="144"/>
      <w:jc w:val="both"/>
    </w:pPr>
    <w:rPr>
      <w:rFonts w:ascii="Times New Roman" w:hAnsi="Times New Roman" w:cs="Times New Roman"/>
      <w:b w:val="0"/>
      <w:sz w:val="24"/>
    </w:rPr>
  </w:style>
  <w:style w:type="paragraph" w:styleId="Endnotentext">
    <w:name w:val="endnote text"/>
    <w:basedOn w:val="Standard"/>
    <w:pPr>
      <w:tabs>
        <w:tab w:val="left" w:pos="397"/>
      </w:tabs>
      <w:spacing w:after="120"/>
      <w:ind w:left="397" w:hanging="397"/>
      <w:jc w:val="both"/>
    </w:pPr>
    <w:rPr>
      <w:rFonts w:ascii="Univers" w:hAnsi="Univers" w:cs="Univers"/>
      <w:b w:val="0"/>
      <w:sz w:val="22"/>
    </w:rPr>
  </w:style>
  <w:style w:type="paragraph" w:customStyle="1" w:styleId="Textkrper-Einzug21">
    <w:name w:val="Textkörper-Einzug 21"/>
    <w:basedOn w:val="Standard"/>
    <w:pPr>
      <w:tabs>
        <w:tab w:val="left" w:pos="1418"/>
        <w:tab w:val="left" w:pos="1985"/>
      </w:tabs>
      <w:spacing w:after="240"/>
      <w:ind w:left="1985" w:hanging="1985"/>
      <w:jc w:val="both"/>
    </w:pPr>
    <w:rPr>
      <w:rFonts w:ascii="Univers" w:hAnsi="Univers" w:cs="Univers"/>
      <w:b w:val="0"/>
      <w:sz w:val="24"/>
    </w:rPr>
  </w:style>
  <w:style w:type="paragraph" w:styleId="Textkrper-Zeileneinzug">
    <w:name w:val="Body Text Indent"/>
    <w:basedOn w:val="Standard"/>
    <w:pPr>
      <w:autoSpaceDE w:val="0"/>
    </w:pPr>
    <w:rPr>
      <w:rFonts w:ascii="Arial" w:hAnsi="Arial" w:cs="Arial"/>
      <w:b w:val="0"/>
      <w:sz w:val="20"/>
      <w:szCs w:val="24"/>
    </w:rPr>
  </w:style>
  <w:style w:type="paragraph" w:styleId="Titel">
    <w:name w:val="Title"/>
    <w:basedOn w:val="Standard"/>
    <w:next w:val="Untertitel"/>
    <w:qFormat/>
    <w:pPr>
      <w:jc w:val="center"/>
    </w:pPr>
    <w:rPr>
      <w:rFonts w:ascii="Arial" w:eastAsia="MS Mincho" w:hAnsi="Arial" w:cs="Arial"/>
      <w:bCs/>
      <w:sz w:val="28"/>
      <w:szCs w:val="24"/>
    </w:rPr>
  </w:style>
  <w:style w:type="paragraph" w:styleId="Untertitel">
    <w:name w:val="Subtitle"/>
    <w:basedOn w:val="berschrift"/>
    <w:next w:val="Textkrper"/>
    <w:qFormat/>
    <w:pPr>
      <w:jc w:val="center"/>
    </w:pPr>
    <w:rPr>
      <w:i/>
      <w:iCs/>
    </w:rPr>
  </w:style>
  <w:style w:type="paragraph" w:styleId="StandardWeb">
    <w:name w:val="Normal (Web)"/>
    <w:basedOn w:val="Standard"/>
    <w:pPr>
      <w:spacing w:before="100" w:after="100"/>
    </w:pPr>
    <w:rPr>
      <w:rFonts w:ascii="Times New Roman" w:hAnsi="Times New Roman" w:cs="Times New Roman"/>
      <w:b w:val="0"/>
      <w:sz w:val="24"/>
      <w:szCs w:val="24"/>
    </w:rPr>
  </w:style>
  <w:style w:type="paragraph" w:customStyle="1" w:styleId="FR1">
    <w:name w:val="FR1"/>
    <w:pPr>
      <w:widowControl w:val="0"/>
      <w:suppressAutoHyphens/>
      <w:autoSpaceDE w:val="0"/>
      <w:ind w:left="1280"/>
    </w:pPr>
    <w:rPr>
      <w:rFonts w:ascii="Arial" w:hAnsi="Arial" w:cs="Arial"/>
      <w:kern w:val="1"/>
      <w:sz w:val="48"/>
      <w:szCs w:val="48"/>
      <w:lang w:eastAsia="ar-SA"/>
    </w:rPr>
  </w:style>
  <w:style w:type="paragraph" w:customStyle="1" w:styleId="Textkrper-Einzug31">
    <w:name w:val="Textkörper-Einzug 31"/>
    <w:basedOn w:val="Standard"/>
    <w:pPr>
      <w:tabs>
        <w:tab w:val="left" w:pos="567"/>
      </w:tabs>
      <w:ind w:left="567" w:hanging="567"/>
    </w:pPr>
    <w:rPr>
      <w:rFonts w:ascii="Times New Roman" w:hAnsi="Times New Roman" w:cs="Times New Roman"/>
      <w:b w:val="0"/>
      <w:sz w:val="28"/>
      <w:szCs w:val="24"/>
    </w:rPr>
  </w:style>
  <w:style w:type="paragraph" w:styleId="Sprechblasentext">
    <w:name w:val="Balloon Text"/>
    <w:basedOn w:val="Standard"/>
    <w:rPr>
      <w:rFonts w:ascii="Tahoma" w:hAnsi="Tahoma" w:cs="Tahoma"/>
      <w:sz w:val="16"/>
      <w:szCs w:val="16"/>
    </w:rPr>
  </w:style>
  <w:style w:type="paragraph" w:customStyle="1" w:styleId="Rahmeninhalt">
    <w:name w:val="Rahmeninhalt"/>
    <w:basedOn w:val="Textkrper"/>
  </w:style>
  <w:style w:type="paragraph" w:customStyle="1" w:styleId="TabellenInhalt">
    <w:name w:val="Tabellen Inhalt"/>
    <w:basedOn w:val="Standard"/>
    <w:pPr>
      <w:suppressLineNumbers/>
    </w:pPr>
  </w:style>
  <w:style w:type="paragraph" w:customStyle="1" w:styleId="Tabellenberschrift">
    <w:name w:val="Tabellen Überschrift"/>
    <w:basedOn w:val="TabellenInhalt"/>
    <w:pPr>
      <w:jc w:val="center"/>
    </w:pPr>
    <w:rPr>
      <w:bCs/>
    </w:rPr>
  </w:style>
  <w:style w:type="paragraph" w:customStyle="1" w:styleId="Abbildung">
    <w:name w:val="Abbildung"/>
    <w:basedOn w:val="Beschriftung1"/>
  </w:style>
  <w:style w:type="paragraph" w:customStyle="1" w:styleId="Text">
    <w:name w:val="Text"/>
    <w:basedOn w:val="Beschriftung1"/>
  </w:style>
  <w:style w:type="paragraph" w:styleId="Listenabsatz">
    <w:name w:val="List Paragraph"/>
    <w:basedOn w:val="Standard"/>
    <w:uiPriority w:val="34"/>
    <w:qFormat/>
    <w:rsid w:val="007E1AE2"/>
    <w:pPr>
      <w:ind w:left="708"/>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Pr>
      <w:rFonts w:ascii="Helv" w:hAnsi="Helv" w:cs="Helv"/>
      <w:b/>
      <w:kern w:val="1"/>
      <w:sz w:val="29"/>
      <w:lang w:eastAsia="ar-SA"/>
    </w:rPr>
  </w:style>
  <w:style w:type="paragraph" w:styleId="berschrift1">
    <w:name w:val="heading 1"/>
    <w:basedOn w:val="Standard"/>
    <w:next w:val="Standard"/>
    <w:qFormat/>
    <w:pPr>
      <w:keepNext/>
      <w:numPr>
        <w:numId w:val="1"/>
      </w:numPr>
      <w:spacing w:line="566" w:lineRule="exact"/>
      <w:outlineLvl w:val="0"/>
    </w:pPr>
    <w:rPr>
      <w:sz w:val="24"/>
    </w:rPr>
  </w:style>
  <w:style w:type="paragraph" w:styleId="berschrift2">
    <w:name w:val="heading 2"/>
    <w:basedOn w:val="Standard"/>
    <w:next w:val="Standard"/>
    <w:qFormat/>
    <w:pPr>
      <w:keepNext/>
      <w:numPr>
        <w:ilvl w:val="1"/>
        <w:numId w:val="1"/>
      </w:numPr>
      <w:outlineLvl w:val="1"/>
    </w:pPr>
    <w:rPr>
      <w:rFonts w:ascii="Times New Roman" w:hAnsi="Times New Roman" w:cs="Times New Roman"/>
    </w:rPr>
  </w:style>
  <w:style w:type="paragraph" w:styleId="berschrift3">
    <w:name w:val="heading 3"/>
    <w:basedOn w:val="Standard"/>
    <w:next w:val="Standard"/>
    <w:qFormat/>
    <w:pPr>
      <w:keepNext/>
      <w:numPr>
        <w:ilvl w:val="2"/>
        <w:numId w:val="1"/>
      </w:numPr>
      <w:jc w:val="both"/>
      <w:outlineLvl w:val="2"/>
    </w:pPr>
    <w:rPr>
      <w:rFonts w:ascii="Times New Roman" w:hAnsi="Times New Roman" w:cs="Times New Roman"/>
      <w:sz w:val="28"/>
      <w:u w:val="single"/>
    </w:rPr>
  </w:style>
  <w:style w:type="paragraph" w:styleId="berschrift4">
    <w:name w:val="heading 4"/>
    <w:basedOn w:val="Standard"/>
    <w:next w:val="Standard"/>
    <w:qFormat/>
    <w:pPr>
      <w:keepNext/>
      <w:numPr>
        <w:ilvl w:val="3"/>
        <w:numId w:val="1"/>
      </w:numPr>
      <w:spacing w:after="240" w:line="360" w:lineRule="auto"/>
      <w:jc w:val="center"/>
      <w:outlineLvl w:val="3"/>
    </w:pPr>
    <w:rPr>
      <w:rFonts w:ascii="Univers" w:hAnsi="Univers" w:cs="Univers"/>
      <w:sz w:val="26"/>
    </w:rPr>
  </w:style>
  <w:style w:type="paragraph" w:styleId="berschrift5">
    <w:name w:val="heading 5"/>
    <w:basedOn w:val="Standard"/>
    <w:next w:val="Standard"/>
    <w:qFormat/>
    <w:pPr>
      <w:keepNext/>
      <w:numPr>
        <w:ilvl w:val="4"/>
        <w:numId w:val="1"/>
      </w:numPr>
      <w:jc w:val="both"/>
      <w:outlineLvl w:val="4"/>
    </w:pPr>
    <w:rPr>
      <w:rFonts w:ascii="Times New Roman" w:hAnsi="Times New Roman" w:cs="Times New Roman"/>
      <w:sz w:val="32"/>
    </w:rPr>
  </w:style>
  <w:style w:type="paragraph" w:styleId="berschrift6">
    <w:name w:val="heading 6"/>
    <w:basedOn w:val="Standard"/>
    <w:next w:val="Standard"/>
    <w:qFormat/>
    <w:pPr>
      <w:keepNext/>
      <w:numPr>
        <w:ilvl w:val="5"/>
        <w:numId w:val="1"/>
      </w:numPr>
      <w:jc w:val="center"/>
      <w:outlineLvl w:val="5"/>
    </w:pPr>
    <w:rPr>
      <w:rFonts w:ascii="Times New Roman" w:hAnsi="Times New Roman" w:cs="Times New Roman"/>
      <w:sz w:val="32"/>
    </w:rPr>
  </w:style>
  <w:style w:type="paragraph" w:styleId="berschrift7">
    <w:name w:val="heading 7"/>
    <w:basedOn w:val="Standard"/>
    <w:next w:val="Standard"/>
    <w:qFormat/>
    <w:pPr>
      <w:keepNext/>
      <w:numPr>
        <w:ilvl w:val="6"/>
        <w:numId w:val="1"/>
      </w:numPr>
      <w:tabs>
        <w:tab w:val="left" w:pos="4820"/>
        <w:tab w:val="right" w:pos="7655"/>
      </w:tabs>
      <w:jc w:val="center"/>
      <w:outlineLvl w:val="6"/>
    </w:pPr>
    <w:rPr>
      <w:rFonts w:ascii="Times New Roman" w:hAnsi="Times New Roman" w:cs="Times New Roman"/>
      <w:sz w:val="28"/>
    </w:rPr>
  </w:style>
  <w:style w:type="paragraph" w:styleId="berschrift8">
    <w:name w:val="heading 8"/>
    <w:basedOn w:val="Standard"/>
    <w:next w:val="Standard"/>
    <w:qFormat/>
    <w:pPr>
      <w:keepNext/>
      <w:numPr>
        <w:ilvl w:val="7"/>
        <w:numId w:val="1"/>
      </w:numPr>
      <w:tabs>
        <w:tab w:val="left" w:pos="3969"/>
        <w:tab w:val="left" w:pos="8931"/>
      </w:tabs>
      <w:outlineLvl w:val="7"/>
    </w:pPr>
    <w:rPr>
      <w:rFonts w:ascii="Times New Roman" w:hAnsi="Times New Roman" w:cs="Times New Roman"/>
      <w:sz w:val="28"/>
    </w:rPr>
  </w:style>
  <w:style w:type="paragraph" w:styleId="berschrift9">
    <w:name w:val="heading 9"/>
    <w:basedOn w:val="Standard"/>
    <w:next w:val="Standard"/>
    <w:qFormat/>
    <w:pPr>
      <w:keepNext/>
      <w:numPr>
        <w:ilvl w:val="8"/>
        <w:numId w:val="1"/>
      </w:numPr>
      <w:jc w:val="both"/>
      <w:outlineLvl w:val="8"/>
    </w:pPr>
    <w:rPr>
      <w:rFonts w:ascii="Times New Roman" w:hAnsi="Times New Roman" w:cs="Times New Roman"/>
      <w:sz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WW8Num1z0">
    <w:name w:val="WW8Num1z0"/>
    <w:rPr>
      <w:rFonts w:ascii="Symbol" w:hAnsi="Symbol" w:cs="Symbol" w:hint="default"/>
    </w:rPr>
  </w:style>
  <w:style w:type="character" w:customStyle="1" w:styleId="WW8Num1z1">
    <w:name w:val="WW8Num1z1"/>
    <w:rPr>
      <w:rFonts w:ascii="Courier New" w:hAnsi="Courier New" w:cs="Courier New" w:hint="default"/>
    </w:rPr>
  </w:style>
  <w:style w:type="character" w:customStyle="1" w:styleId="WW8Num1z2">
    <w:name w:val="WW8Num1z2"/>
    <w:rPr>
      <w:rFonts w:ascii="Wingdings" w:hAnsi="Wingdings" w:cs="Wingdings" w:hint="default"/>
    </w:rPr>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Times New Roman" w:eastAsia="Times New Roman" w:hAnsi="Times New Roman" w:cs="Times New Roman" w:hint="default"/>
      <w:b/>
      <w:bCs/>
      <w:sz w:val="24"/>
      <w:szCs w:val="24"/>
      <w:lang w:val="de-DE"/>
    </w:rPr>
  </w:style>
  <w:style w:type="character" w:customStyle="1" w:styleId="WW8Num2z1">
    <w:name w:val="WW8Num2z1"/>
    <w:rPr>
      <w:rFonts w:ascii="Courier New" w:hAnsi="Courier New" w:cs="Courier New" w:hint="default"/>
    </w:rPr>
  </w:style>
  <w:style w:type="character" w:customStyle="1" w:styleId="WW8Num2z2">
    <w:name w:val="WW8Num2z2"/>
    <w:rPr>
      <w:rFonts w:ascii="Wingdings" w:hAnsi="Wingdings" w:cs="Wingdings" w:hint="default"/>
    </w:rPr>
  </w:style>
  <w:style w:type="character" w:customStyle="1" w:styleId="WW8Num2z3">
    <w:name w:val="WW8Num2z3"/>
    <w:rPr>
      <w:rFonts w:ascii="Symbol" w:hAnsi="Symbol" w:cs="Symbol" w:hint="default"/>
    </w:rPr>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3z0">
    <w:name w:val="WW8Num3z0"/>
    <w:rPr>
      <w:rFonts w:ascii="Times New Roman" w:eastAsia="Times New Roman" w:hAnsi="Times New Roman" w:cs="Times New Roman" w:hint="default"/>
      <w:caps w:val="0"/>
      <w:smallCaps w:val="0"/>
    </w:rPr>
  </w:style>
  <w:style w:type="character" w:customStyle="1" w:styleId="WW8Num4z0">
    <w:name w:val="WW8Num4z0"/>
    <w:rPr>
      <w:rFonts w:ascii="Arial" w:eastAsia="Times New Roman" w:hAnsi="Arial" w:cs="Arial" w:hint="default"/>
    </w:rPr>
  </w:style>
  <w:style w:type="character" w:customStyle="1" w:styleId="WW8Num4z1">
    <w:name w:val="WW8Num4z1"/>
    <w:rPr>
      <w:rFonts w:ascii="Courier New" w:hAnsi="Courier New" w:cs="Courier New" w:hint="default"/>
    </w:rPr>
  </w:style>
  <w:style w:type="character" w:customStyle="1" w:styleId="WW8Num4z2">
    <w:name w:val="WW8Num4z2"/>
    <w:rPr>
      <w:rFonts w:ascii="Wingdings" w:hAnsi="Wingdings" w:cs="Wingdings" w:hint="default"/>
    </w:rPr>
  </w:style>
  <w:style w:type="character" w:customStyle="1" w:styleId="WW8Num4z3">
    <w:name w:val="WW8Num4z3"/>
    <w:rPr>
      <w:rFonts w:ascii="Symbol" w:hAnsi="Symbol" w:cs="Symbol" w:hint="default"/>
    </w:rPr>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rPr>
      <w:rFonts w:ascii="Arial" w:eastAsia="Times New Roman" w:hAnsi="Arial" w:cs="Arial" w:hint="default"/>
    </w:rPr>
  </w:style>
  <w:style w:type="character" w:customStyle="1" w:styleId="WW8Num5z1">
    <w:name w:val="WW8Num5z1"/>
    <w:rPr>
      <w:rFonts w:ascii="Courier New" w:hAnsi="Courier New" w:cs="Courier New" w:hint="default"/>
    </w:rPr>
  </w:style>
  <w:style w:type="character" w:customStyle="1" w:styleId="WW8Num5z2">
    <w:name w:val="WW8Num5z2"/>
    <w:rPr>
      <w:rFonts w:ascii="Wingdings" w:hAnsi="Wingdings" w:cs="Wingdings" w:hint="default"/>
    </w:rPr>
  </w:style>
  <w:style w:type="character" w:customStyle="1" w:styleId="WW8Num5z3">
    <w:name w:val="WW8Num5z3"/>
    <w:rPr>
      <w:rFonts w:ascii="Symbol" w:hAnsi="Symbol" w:cs="Symbol" w:hint="default"/>
    </w:rPr>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3z1">
    <w:name w:val="WW8Num3z1"/>
    <w:rPr>
      <w:rFonts w:ascii="Courier New" w:hAnsi="Courier New" w:cs="Courier New" w:hint="default"/>
    </w:rPr>
  </w:style>
  <w:style w:type="character" w:customStyle="1" w:styleId="WW8Num3z2">
    <w:name w:val="WW8Num3z2"/>
    <w:rPr>
      <w:rFonts w:ascii="Wingdings" w:hAnsi="Wingdings" w:cs="Wingdings" w:hint="default"/>
    </w:rPr>
  </w:style>
  <w:style w:type="character" w:customStyle="1" w:styleId="WW8Num3z3">
    <w:name w:val="WW8Num3z3"/>
    <w:rPr>
      <w:rFonts w:ascii="Symbol" w:hAnsi="Symbol" w:cs="Symbol" w:hint="default"/>
    </w:rPr>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6z0">
    <w:name w:val="WW8Num6z0"/>
    <w:rPr>
      <w:rFonts w:hint="default"/>
    </w:rPr>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rPr>
      <w:rFonts w:ascii="Times New Roman" w:eastAsia="Times New Roman" w:hAnsi="Times New Roman" w:cs="Times New Roman" w:hint="default"/>
    </w:rPr>
  </w:style>
  <w:style w:type="character" w:customStyle="1" w:styleId="WW8Num7z1">
    <w:name w:val="WW8Num7z1"/>
    <w:rPr>
      <w:rFonts w:ascii="Courier New" w:hAnsi="Courier New" w:cs="Courier New" w:hint="default"/>
    </w:rPr>
  </w:style>
  <w:style w:type="character" w:customStyle="1" w:styleId="WW8Num7z2">
    <w:name w:val="WW8Num7z2"/>
    <w:rPr>
      <w:rFonts w:ascii="Wingdings" w:hAnsi="Wingdings" w:cs="Wingdings" w:hint="default"/>
    </w:rPr>
  </w:style>
  <w:style w:type="character" w:customStyle="1" w:styleId="WW8Num7z3">
    <w:name w:val="WW8Num7z3"/>
    <w:rPr>
      <w:rFonts w:ascii="Symbol" w:hAnsi="Symbol" w:cs="Symbol" w:hint="default"/>
    </w:rPr>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Times New Roman" w:eastAsia="Times New Roman" w:hAnsi="Times New Roman" w:cs="Times New Roman" w:hint="default"/>
    </w:rPr>
  </w:style>
  <w:style w:type="character" w:customStyle="1" w:styleId="WW8Num8z1">
    <w:name w:val="WW8Num8z1"/>
    <w:rPr>
      <w:rFonts w:ascii="Courier New" w:hAnsi="Courier New" w:cs="Courier New" w:hint="default"/>
    </w:rPr>
  </w:style>
  <w:style w:type="character" w:customStyle="1" w:styleId="WW8Num8z2">
    <w:name w:val="WW8Num8z2"/>
    <w:rPr>
      <w:rFonts w:ascii="Wingdings" w:hAnsi="Wingdings" w:cs="Wingdings" w:hint="default"/>
    </w:rPr>
  </w:style>
  <w:style w:type="character" w:customStyle="1" w:styleId="WW8Num8z3">
    <w:name w:val="WW8Num8z3"/>
    <w:rPr>
      <w:rFonts w:ascii="Symbol" w:hAnsi="Symbol" w:cs="Symbol" w:hint="default"/>
    </w:rPr>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ascii="Symbol" w:hAnsi="Symbol" w:cs="Symbol" w:hint="default"/>
    </w:rPr>
  </w:style>
  <w:style w:type="character" w:customStyle="1" w:styleId="WW8Num9z1">
    <w:name w:val="WW8Num9z1"/>
    <w:rPr>
      <w:rFonts w:ascii="Courier New" w:hAnsi="Courier New" w:cs="Courier New" w:hint="default"/>
    </w:rPr>
  </w:style>
  <w:style w:type="character" w:customStyle="1" w:styleId="WW8Num9z2">
    <w:name w:val="WW8Num9z2"/>
    <w:rPr>
      <w:rFonts w:ascii="Wingdings" w:hAnsi="Wingdings" w:cs="Wingdings" w:hint="default"/>
    </w:rPr>
  </w:style>
  <w:style w:type="character" w:customStyle="1" w:styleId="WW8Num10z0">
    <w:name w:val="WW8Num10z0"/>
    <w:rPr>
      <w:rFonts w:hint="default"/>
    </w:rPr>
  </w:style>
  <w:style w:type="character" w:customStyle="1" w:styleId="WW8Num10z1">
    <w:name w:val="WW8Num10z1"/>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WW8Num11z0">
    <w:name w:val="WW8Num11z0"/>
    <w:rPr>
      <w:rFonts w:hint="default"/>
    </w:rPr>
  </w:style>
  <w:style w:type="character" w:customStyle="1" w:styleId="WW8Num11z1">
    <w:name w:val="WW8Num11z1"/>
  </w:style>
  <w:style w:type="character" w:customStyle="1" w:styleId="WW8Num11z2">
    <w:name w:val="WW8Num11z2"/>
  </w:style>
  <w:style w:type="character" w:customStyle="1" w:styleId="WW8Num11z3">
    <w:name w:val="WW8Num11z3"/>
  </w:style>
  <w:style w:type="character" w:customStyle="1" w:styleId="WW8Num11z4">
    <w:name w:val="WW8Num11z4"/>
  </w:style>
  <w:style w:type="character" w:customStyle="1" w:styleId="WW8Num11z5">
    <w:name w:val="WW8Num11z5"/>
  </w:style>
  <w:style w:type="character" w:customStyle="1" w:styleId="WW8Num11z6">
    <w:name w:val="WW8Num11z6"/>
  </w:style>
  <w:style w:type="character" w:customStyle="1" w:styleId="WW8Num11z7">
    <w:name w:val="WW8Num11z7"/>
  </w:style>
  <w:style w:type="character" w:customStyle="1" w:styleId="WW8Num11z8">
    <w:name w:val="WW8Num11z8"/>
  </w:style>
  <w:style w:type="character" w:customStyle="1" w:styleId="WW8Num12z0">
    <w:name w:val="WW8Num12z0"/>
    <w:rPr>
      <w:rFonts w:hint="default"/>
    </w:rPr>
  </w:style>
  <w:style w:type="character" w:customStyle="1" w:styleId="WW8Num12z1">
    <w:name w:val="WW8Num12z1"/>
  </w:style>
  <w:style w:type="character" w:customStyle="1" w:styleId="WW8Num12z2">
    <w:name w:val="WW8Num12z2"/>
  </w:style>
  <w:style w:type="character" w:customStyle="1" w:styleId="WW8Num12z3">
    <w:name w:val="WW8Num12z3"/>
  </w:style>
  <w:style w:type="character" w:customStyle="1" w:styleId="WW8Num12z4">
    <w:name w:val="WW8Num12z4"/>
  </w:style>
  <w:style w:type="character" w:customStyle="1" w:styleId="WW8Num12z5">
    <w:name w:val="WW8Num12z5"/>
  </w:style>
  <w:style w:type="character" w:customStyle="1" w:styleId="WW8Num12z6">
    <w:name w:val="WW8Num12z6"/>
  </w:style>
  <w:style w:type="character" w:customStyle="1" w:styleId="WW8Num12z7">
    <w:name w:val="WW8Num12z7"/>
  </w:style>
  <w:style w:type="character" w:customStyle="1" w:styleId="WW8Num12z8">
    <w:name w:val="WW8Num12z8"/>
  </w:style>
  <w:style w:type="character" w:customStyle="1" w:styleId="WW8Num13z0">
    <w:name w:val="WW8Num13z0"/>
    <w:rPr>
      <w:rFonts w:ascii="Times New Roman" w:eastAsia="Times New Roman" w:hAnsi="Times New Roman" w:cs="Times New Roman" w:hint="default"/>
    </w:rPr>
  </w:style>
  <w:style w:type="character" w:customStyle="1" w:styleId="WW8Num13z1">
    <w:name w:val="WW8Num13z1"/>
    <w:rPr>
      <w:rFonts w:ascii="Courier New" w:hAnsi="Courier New" w:cs="Courier New" w:hint="default"/>
    </w:rPr>
  </w:style>
  <w:style w:type="character" w:customStyle="1" w:styleId="WW8Num13z2">
    <w:name w:val="WW8Num13z2"/>
    <w:rPr>
      <w:rFonts w:ascii="Wingdings" w:hAnsi="Wingdings" w:cs="Wingdings" w:hint="default"/>
    </w:rPr>
  </w:style>
  <w:style w:type="character" w:customStyle="1" w:styleId="WW8Num13z3">
    <w:name w:val="WW8Num13z3"/>
    <w:rPr>
      <w:rFonts w:ascii="Symbol" w:hAnsi="Symbol" w:cs="Symbol" w:hint="default"/>
    </w:rPr>
  </w:style>
  <w:style w:type="character" w:customStyle="1" w:styleId="WW8Num14z0">
    <w:name w:val="WW8Num14z0"/>
    <w:rPr>
      <w:rFonts w:ascii="Arial" w:eastAsia="Times New Roman" w:hAnsi="Arial" w:cs="Arial" w:hint="default"/>
    </w:rPr>
  </w:style>
  <w:style w:type="character" w:customStyle="1" w:styleId="WW8Num14z1">
    <w:name w:val="WW8Num14z1"/>
    <w:rPr>
      <w:rFonts w:ascii="Courier New" w:hAnsi="Courier New" w:cs="Courier New" w:hint="default"/>
    </w:rPr>
  </w:style>
  <w:style w:type="character" w:customStyle="1" w:styleId="WW8Num14z2">
    <w:name w:val="WW8Num14z2"/>
    <w:rPr>
      <w:rFonts w:ascii="Wingdings" w:hAnsi="Wingdings" w:cs="Wingdings" w:hint="default"/>
    </w:rPr>
  </w:style>
  <w:style w:type="character" w:customStyle="1" w:styleId="WW8Num14z3">
    <w:name w:val="WW8Num14z3"/>
    <w:rPr>
      <w:rFonts w:ascii="Symbol" w:hAnsi="Symbol" w:cs="Symbol" w:hint="default"/>
    </w:rPr>
  </w:style>
  <w:style w:type="character" w:customStyle="1" w:styleId="WW8Num15z0">
    <w:name w:val="WW8Num15z0"/>
    <w:rPr>
      <w:rFonts w:ascii="Symbol" w:hAnsi="Symbol" w:cs="Symbol" w:hint="default"/>
      <w:sz w:val="20"/>
    </w:rPr>
  </w:style>
  <w:style w:type="character" w:customStyle="1" w:styleId="WW8Num15z1">
    <w:name w:val="WW8Num15z1"/>
    <w:rPr>
      <w:rFonts w:ascii="Courier New" w:hAnsi="Courier New" w:cs="Courier New" w:hint="default"/>
      <w:sz w:val="20"/>
    </w:rPr>
  </w:style>
  <w:style w:type="character" w:customStyle="1" w:styleId="WW8Num15z2">
    <w:name w:val="WW8Num15z2"/>
    <w:rPr>
      <w:rFonts w:ascii="Wingdings" w:hAnsi="Wingdings" w:cs="Wingdings" w:hint="default"/>
      <w:sz w:val="20"/>
    </w:rPr>
  </w:style>
  <w:style w:type="character" w:customStyle="1" w:styleId="Absatz-Standardschriftart1">
    <w:name w:val="Absatz-Standardschriftart1"/>
  </w:style>
  <w:style w:type="character" w:styleId="Seitenzahl">
    <w:name w:val="page number"/>
    <w:basedOn w:val="Absatz-Standardschriftart1"/>
  </w:style>
  <w:style w:type="character" w:customStyle="1" w:styleId="Funotenzeichen1">
    <w:name w:val="Fußnotenzeichen1"/>
    <w:rPr>
      <w:position w:val="1"/>
      <w:sz w:val="16"/>
    </w:rPr>
  </w:style>
  <w:style w:type="character" w:customStyle="1" w:styleId="Endnotenzeichen1">
    <w:name w:val="Endnotenzeichen1"/>
    <w:rPr>
      <w:vertAlign w:val="superscript"/>
    </w:rPr>
  </w:style>
  <w:style w:type="character" w:styleId="Hyperlink">
    <w:name w:val="Hyperlink"/>
    <w:rPr>
      <w:color w:val="0000FF"/>
      <w:u w:val="single"/>
    </w:rPr>
  </w:style>
  <w:style w:type="character" w:customStyle="1" w:styleId="Aufzhlungszeichen1">
    <w:name w:val="Aufzählungszeichen1"/>
    <w:rPr>
      <w:rFonts w:ascii="OpenSymbol" w:eastAsia="OpenSymbol" w:hAnsi="OpenSymbol" w:cs="OpenSymbol"/>
    </w:rPr>
  </w:style>
  <w:style w:type="character" w:customStyle="1" w:styleId="Nummerierungszeichen">
    <w:name w:val="Nummerierungszeichen"/>
  </w:style>
  <w:style w:type="character" w:styleId="Zeilennummer">
    <w:name w:val="line number"/>
  </w:style>
  <w:style w:type="character" w:styleId="Funotenzeichen">
    <w:name w:val="footnote reference"/>
    <w:rPr>
      <w:vertAlign w:val="superscript"/>
    </w:rPr>
  </w:style>
  <w:style w:type="paragraph" w:customStyle="1" w:styleId="berschrift">
    <w:name w:val="Überschrift"/>
    <w:basedOn w:val="Standard"/>
    <w:next w:val="Textkrper"/>
    <w:pPr>
      <w:keepNext/>
      <w:spacing w:before="240" w:after="120"/>
    </w:pPr>
    <w:rPr>
      <w:rFonts w:ascii="Arial" w:eastAsia="Microsoft YaHei" w:hAnsi="Arial" w:cs="Arial"/>
      <w:sz w:val="28"/>
      <w:szCs w:val="28"/>
    </w:rPr>
  </w:style>
  <w:style w:type="paragraph" w:styleId="Textkrper">
    <w:name w:val="Body Text"/>
    <w:basedOn w:val="Standard"/>
    <w:rPr>
      <w:rFonts w:ascii="Times New Roman" w:hAnsi="Times New Roman" w:cs="Times New Roman"/>
      <w:sz w:val="32"/>
    </w:rPr>
  </w:style>
  <w:style w:type="paragraph" w:styleId="Liste">
    <w:name w:val="List"/>
    <w:basedOn w:val="Textkrper"/>
    <w:rPr>
      <w:rFonts w:cs="Arial"/>
    </w:rPr>
  </w:style>
  <w:style w:type="paragraph" w:customStyle="1" w:styleId="Beschriftung1">
    <w:name w:val="Beschriftung1"/>
    <w:basedOn w:val="Standard"/>
    <w:pPr>
      <w:suppressLineNumbers/>
      <w:spacing w:before="120" w:after="120"/>
    </w:pPr>
    <w:rPr>
      <w:rFonts w:cs="Arial"/>
      <w:i/>
      <w:iCs/>
      <w:sz w:val="24"/>
      <w:szCs w:val="24"/>
    </w:rPr>
  </w:style>
  <w:style w:type="paragraph" w:customStyle="1" w:styleId="Verzeichnis">
    <w:name w:val="Verzeichnis"/>
    <w:basedOn w:val="Standard"/>
    <w:pPr>
      <w:suppressLineNumbers/>
    </w:pPr>
    <w:rPr>
      <w:rFonts w:cs="Arial"/>
    </w:rPr>
  </w:style>
  <w:style w:type="paragraph" w:styleId="Kopfzeile">
    <w:name w:val="header"/>
    <w:basedOn w:val="Standard"/>
    <w:pPr>
      <w:tabs>
        <w:tab w:val="center" w:pos="4536"/>
        <w:tab w:val="right" w:pos="9072"/>
      </w:tabs>
    </w:pPr>
  </w:style>
  <w:style w:type="paragraph" w:styleId="Fuzeile">
    <w:name w:val="footer"/>
    <w:basedOn w:val="Standard"/>
    <w:pPr>
      <w:tabs>
        <w:tab w:val="center" w:pos="4536"/>
        <w:tab w:val="right" w:pos="9072"/>
      </w:tabs>
    </w:pPr>
  </w:style>
  <w:style w:type="paragraph" w:styleId="Funotentext">
    <w:name w:val="footnote text"/>
    <w:basedOn w:val="Standard"/>
    <w:pPr>
      <w:tabs>
        <w:tab w:val="left" w:pos="426"/>
      </w:tabs>
      <w:ind w:left="426" w:hanging="426"/>
    </w:pPr>
    <w:rPr>
      <w:rFonts w:ascii="Times New Roman" w:hAnsi="Times New Roman" w:cs="Times New Roman"/>
      <w:b w:val="0"/>
      <w:sz w:val="20"/>
    </w:rPr>
  </w:style>
  <w:style w:type="paragraph" w:customStyle="1" w:styleId="NurText1">
    <w:name w:val="Nur Text1"/>
    <w:basedOn w:val="Standard"/>
    <w:pPr>
      <w:widowControl w:val="0"/>
    </w:pPr>
    <w:rPr>
      <w:rFonts w:ascii="Courier New" w:hAnsi="Courier New" w:cs="Courier New"/>
      <w:b w:val="0"/>
      <w:sz w:val="20"/>
    </w:rPr>
  </w:style>
  <w:style w:type="paragraph" w:customStyle="1" w:styleId="Textkrper21">
    <w:name w:val="Textkörper 21"/>
    <w:basedOn w:val="Standard"/>
    <w:rPr>
      <w:rFonts w:ascii="Times New Roman" w:hAnsi="Times New Roman" w:cs="Times New Roman"/>
      <w:b w:val="0"/>
      <w:sz w:val="28"/>
    </w:rPr>
  </w:style>
  <w:style w:type="paragraph" w:customStyle="1" w:styleId="Textkrper31">
    <w:name w:val="Textkörper 31"/>
    <w:basedOn w:val="Standard"/>
    <w:pPr>
      <w:tabs>
        <w:tab w:val="left" w:pos="4820"/>
        <w:tab w:val="right" w:pos="7655"/>
      </w:tabs>
    </w:pPr>
    <w:rPr>
      <w:rFonts w:ascii="Times New Roman" w:hAnsi="Times New Roman" w:cs="Times New Roman"/>
      <w:b w:val="0"/>
      <w:sz w:val="24"/>
    </w:rPr>
  </w:style>
  <w:style w:type="paragraph" w:customStyle="1" w:styleId="p2">
    <w:name w:val="p2"/>
    <w:basedOn w:val="Standard"/>
    <w:pPr>
      <w:widowControl w:val="0"/>
      <w:spacing w:line="360" w:lineRule="auto"/>
      <w:ind w:left="864" w:hanging="576"/>
      <w:jc w:val="both"/>
    </w:pPr>
    <w:rPr>
      <w:rFonts w:ascii="Times New Roman" w:hAnsi="Times New Roman" w:cs="Times New Roman"/>
      <w:b w:val="0"/>
      <w:sz w:val="24"/>
    </w:rPr>
  </w:style>
  <w:style w:type="paragraph" w:customStyle="1" w:styleId="p3">
    <w:name w:val="p3"/>
    <w:basedOn w:val="Standard"/>
    <w:pPr>
      <w:widowControl w:val="0"/>
      <w:ind w:left="880"/>
      <w:jc w:val="both"/>
    </w:pPr>
    <w:rPr>
      <w:rFonts w:ascii="Times New Roman" w:hAnsi="Times New Roman" w:cs="Times New Roman"/>
      <w:b w:val="0"/>
      <w:sz w:val="24"/>
    </w:rPr>
  </w:style>
  <w:style w:type="paragraph" w:customStyle="1" w:styleId="p1">
    <w:name w:val="p1"/>
    <w:basedOn w:val="Standard"/>
    <w:pPr>
      <w:widowControl w:val="0"/>
      <w:tabs>
        <w:tab w:val="left" w:pos="560"/>
      </w:tabs>
      <w:spacing w:line="360" w:lineRule="auto"/>
      <w:ind w:left="880"/>
      <w:jc w:val="both"/>
    </w:pPr>
    <w:rPr>
      <w:rFonts w:ascii="Times New Roman" w:hAnsi="Times New Roman" w:cs="Times New Roman"/>
      <w:b w:val="0"/>
      <w:sz w:val="24"/>
    </w:rPr>
  </w:style>
  <w:style w:type="paragraph" w:customStyle="1" w:styleId="p4">
    <w:name w:val="p4"/>
    <w:basedOn w:val="Standard"/>
    <w:pPr>
      <w:widowControl w:val="0"/>
      <w:tabs>
        <w:tab w:val="left" w:pos="960"/>
      </w:tabs>
      <w:ind w:left="480"/>
      <w:jc w:val="both"/>
    </w:pPr>
    <w:rPr>
      <w:rFonts w:ascii="Times New Roman" w:hAnsi="Times New Roman" w:cs="Times New Roman"/>
      <w:b w:val="0"/>
      <w:sz w:val="24"/>
    </w:rPr>
  </w:style>
  <w:style w:type="paragraph" w:customStyle="1" w:styleId="p8">
    <w:name w:val="p8"/>
    <w:basedOn w:val="Standard"/>
    <w:pPr>
      <w:widowControl w:val="0"/>
      <w:tabs>
        <w:tab w:val="left" w:pos="580"/>
      </w:tabs>
      <w:ind w:left="860"/>
      <w:jc w:val="both"/>
    </w:pPr>
    <w:rPr>
      <w:rFonts w:ascii="Times New Roman" w:hAnsi="Times New Roman" w:cs="Times New Roman"/>
      <w:b w:val="0"/>
      <w:sz w:val="24"/>
    </w:rPr>
  </w:style>
  <w:style w:type="paragraph" w:customStyle="1" w:styleId="p9">
    <w:name w:val="p9"/>
    <w:basedOn w:val="Standard"/>
    <w:pPr>
      <w:widowControl w:val="0"/>
      <w:tabs>
        <w:tab w:val="left" w:pos="560"/>
      </w:tabs>
      <w:spacing w:line="360" w:lineRule="auto"/>
      <w:ind w:left="1440" w:firstLine="576"/>
      <w:jc w:val="both"/>
    </w:pPr>
    <w:rPr>
      <w:rFonts w:ascii="Times New Roman" w:hAnsi="Times New Roman" w:cs="Times New Roman"/>
      <w:b w:val="0"/>
      <w:sz w:val="24"/>
    </w:rPr>
  </w:style>
  <w:style w:type="paragraph" w:customStyle="1" w:styleId="p11">
    <w:name w:val="p11"/>
    <w:basedOn w:val="Standard"/>
    <w:pPr>
      <w:widowControl w:val="0"/>
      <w:tabs>
        <w:tab w:val="left" w:pos="720"/>
      </w:tabs>
      <w:spacing w:line="360" w:lineRule="auto"/>
      <w:jc w:val="both"/>
    </w:pPr>
    <w:rPr>
      <w:rFonts w:ascii="Times New Roman" w:hAnsi="Times New Roman" w:cs="Times New Roman"/>
      <w:b w:val="0"/>
      <w:sz w:val="24"/>
    </w:rPr>
  </w:style>
  <w:style w:type="paragraph" w:customStyle="1" w:styleId="p12">
    <w:name w:val="p12"/>
    <w:basedOn w:val="Standard"/>
    <w:pPr>
      <w:widowControl w:val="0"/>
      <w:tabs>
        <w:tab w:val="left" w:pos="720"/>
      </w:tabs>
      <w:spacing w:line="360" w:lineRule="auto"/>
      <w:jc w:val="both"/>
    </w:pPr>
    <w:rPr>
      <w:rFonts w:ascii="Times New Roman" w:hAnsi="Times New Roman" w:cs="Times New Roman"/>
      <w:b w:val="0"/>
      <w:sz w:val="24"/>
    </w:rPr>
  </w:style>
  <w:style w:type="paragraph" w:customStyle="1" w:styleId="p13">
    <w:name w:val="p13"/>
    <w:basedOn w:val="Standard"/>
    <w:pPr>
      <w:widowControl w:val="0"/>
      <w:tabs>
        <w:tab w:val="left" w:pos="720"/>
      </w:tabs>
      <w:jc w:val="both"/>
    </w:pPr>
    <w:rPr>
      <w:rFonts w:ascii="Times New Roman" w:hAnsi="Times New Roman" w:cs="Times New Roman"/>
      <w:b w:val="0"/>
      <w:sz w:val="24"/>
    </w:rPr>
  </w:style>
  <w:style w:type="paragraph" w:customStyle="1" w:styleId="p20">
    <w:name w:val="p20"/>
    <w:basedOn w:val="Standard"/>
    <w:pPr>
      <w:widowControl w:val="0"/>
      <w:spacing w:line="360" w:lineRule="auto"/>
    </w:pPr>
    <w:rPr>
      <w:rFonts w:ascii="Times New Roman" w:hAnsi="Times New Roman" w:cs="Times New Roman"/>
      <w:b w:val="0"/>
      <w:sz w:val="24"/>
    </w:rPr>
  </w:style>
  <w:style w:type="paragraph" w:customStyle="1" w:styleId="p18">
    <w:name w:val="p18"/>
    <w:basedOn w:val="Standard"/>
    <w:pPr>
      <w:widowControl w:val="0"/>
      <w:tabs>
        <w:tab w:val="left" w:pos="720"/>
      </w:tabs>
    </w:pPr>
    <w:rPr>
      <w:rFonts w:ascii="Times New Roman" w:hAnsi="Times New Roman" w:cs="Times New Roman"/>
      <w:b w:val="0"/>
      <w:sz w:val="24"/>
    </w:rPr>
  </w:style>
  <w:style w:type="paragraph" w:customStyle="1" w:styleId="p19">
    <w:name w:val="p19"/>
    <w:basedOn w:val="Standard"/>
    <w:pPr>
      <w:widowControl w:val="0"/>
      <w:tabs>
        <w:tab w:val="left" w:pos="2680"/>
      </w:tabs>
      <w:ind w:left="1296" w:hanging="2736"/>
    </w:pPr>
    <w:rPr>
      <w:rFonts w:ascii="Times New Roman" w:hAnsi="Times New Roman" w:cs="Times New Roman"/>
      <w:b w:val="0"/>
      <w:sz w:val="24"/>
    </w:rPr>
  </w:style>
  <w:style w:type="paragraph" w:customStyle="1" w:styleId="p23">
    <w:name w:val="p23"/>
    <w:basedOn w:val="Standard"/>
    <w:pPr>
      <w:widowControl w:val="0"/>
      <w:spacing w:line="360" w:lineRule="auto"/>
      <w:jc w:val="both"/>
    </w:pPr>
    <w:rPr>
      <w:rFonts w:ascii="Times New Roman" w:hAnsi="Times New Roman" w:cs="Times New Roman"/>
      <w:b w:val="0"/>
      <w:sz w:val="24"/>
    </w:rPr>
  </w:style>
  <w:style w:type="paragraph" w:customStyle="1" w:styleId="p24">
    <w:name w:val="p24"/>
    <w:basedOn w:val="Standard"/>
    <w:pPr>
      <w:widowControl w:val="0"/>
      <w:spacing w:line="360" w:lineRule="auto"/>
      <w:ind w:left="1080"/>
      <w:jc w:val="both"/>
    </w:pPr>
    <w:rPr>
      <w:rFonts w:ascii="Times New Roman" w:hAnsi="Times New Roman" w:cs="Times New Roman"/>
      <w:b w:val="0"/>
      <w:sz w:val="24"/>
    </w:rPr>
  </w:style>
  <w:style w:type="paragraph" w:customStyle="1" w:styleId="p32">
    <w:name w:val="p32"/>
    <w:basedOn w:val="Standard"/>
    <w:pPr>
      <w:widowControl w:val="0"/>
      <w:tabs>
        <w:tab w:val="left" w:pos="720"/>
      </w:tabs>
      <w:spacing w:line="360" w:lineRule="auto"/>
    </w:pPr>
    <w:rPr>
      <w:rFonts w:ascii="Times New Roman" w:hAnsi="Times New Roman" w:cs="Times New Roman"/>
      <w:b w:val="0"/>
      <w:sz w:val="24"/>
    </w:rPr>
  </w:style>
  <w:style w:type="paragraph" w:customStyle="1" w:styleId="p33">
    <w:name w:val="p33"/>
    <w:basedOn w:val="Standard"/>
    <w:pPr>
      <w:widowControl w:val="0"/>
      <w:tabs>
        <w:tab w:val="left" w:pos="720"/>
      </w:tabs>
      <w:spacing w:line="360" w:lineRule="auto"/>
    </w:pPr>
    <w:rPr>
      <w:rFonts w:ascii="Times New Roman" w:hAnsi="Times New Roman" w:cs="Times New Roman"/>
      <w:b w:val="0"/>
      <w:sz w:val="24"/>
    </w:rPr>
  </w:style>
  <w:style w:type="paragraph" w:customStyle="1" w:styleId="p37">
    <w:name w:val="p37"/>
    <w:basedOn w:val="Standard"/>
    <w:pPr>
      <w:widowControl w:val="0"/>
      <w:spacing w:line="360" w:lineRule="auto"/>
    </w:pPr>
    <w:rPr>
      <w:rFonts w:ascii="Times New Roman" w:hAnsi="Times New Roman" w:cs="Times New Roman"/>
      <w:b w:val="0"/>
      <w:sz w:val="24"/>
    </w:rPr>
  </w:style>
  <w:style w:type="paragraph" w:customStyle="1" w:styleId="t31">
    <w:name w:val="t31"/>
    <w:basedOn w:val="Standard"/>
    <w:pPr>
      <w:widowControl w:val="0"/>
      <w:spacing w:line="360" w:lineRule="auto"/>
    </w:pPr>
    <w:rPr>
      <w:rFonts w:ascii="Times New Roman" w:hAnsi="Times New Roman" w:cs="Times New Roman"/>
      <w:b w:val="0"/>
      <w:sz w:val="24"/>
    </w:rPr>
  </w:style>
  <w:style w:type="paragraph" w:customStyle="1" w:styleId="p39">
    <w:name w:val="p39"/>
    <w:basedOn w:val="Standard"/>
    <w:pPr>
      <w:widowControl w:val="0"/>
      <w:tabs>
        <w:tab w:val="left" w:pos="9680"/>
      </w:tabs>
      <w:ind w:left="8240"/>
    </w:pPr>
    <w:rPr>
      <w:rFonts w:ascii="Times New Roman" w:hAnsi="Times New Roman" w:cs="Times New Roman"/>
      <w:b w:val="0"/>
      <w:sz w:val="24"/>
    </w:rPr>
  </w:style>
  <w:style w:type="paragraph" w:customStyle="1" w:styleId="p40">
    <w:name w:val="p40"/>
    <w:basedOn w:val="Standard"/>
    <w:pPr>
      <w:widowControl w:val="0"/>
      <w:tabs>
        <w:tab w:val="left" w:pos="10060"/>
      </w:tabs>
      <w:ind w:left="8620"/>
    </w:pPr>
    <w:rPr>
      <w:rFonts w:ascii="Times New Roman" w:hAnsi="Times New Roman" w:cs="Times New Roman"/>
      <w:b w:val="0"/>
      <w:sz w:val="24"/>
    </w:rPr>
  </w:style>
  <w:style w:type="paragraph" w:customStyle="1" w:styleId="p7">
    <w:name w:val="p7"/>
    <w:basedOn w:val="Standard"/>
    <w:pPr>
      <w:widowControl w:val="0"/>
      <w:tabs>
        <w:tab w:val="left" w:pos="360"/>
      </w:tabs>
      <w:spacing w:line="360" w:lineRule="auto"/>
      <w:ind w:left="1080"/>
      <w:jc w:val="both"/>
    </w:pPr>
    <w:rPr>
      <w:rFonts w:ascii="Times New Roman" w:hAnsi="Times New Roman" w:cs="Times New Roman"/>
      <w:b w:val="0"/>
      <w:sz w:val="24"/>
    </w:rPr>
  </w:style>
  <w:style w:type="paragraph" w:customStyle="1" w:styleId="p53">
    <w:name w:val="p53"/>
    <w:basedOn w:val="Standard"/>
    <w:pPr>
      <w:widowControl w:val="0"/>
      <w:tabs>
        <w:tab w:val="left" w:pos="720"/>
      </w:tabs>
      <w:spacing w:line="360" w:lineRule="auto"/>
    </w:pPr>
    <w:rPr>
      <w:rFonts w:ascii="Times New Roman" w:hAnsi="Times New Roman" w:cs="Times New Roman"/>
      <w:b w:val="0"/>
      <w:sz w:val="24"/>
    </w:rPr>
  </w:style>
  <w:style w:type="paragraph" w:customStyle="1" w:styleId="p54">
    <w:name w:val="p54"/>
    <w:basedOn w:val="Standard"/>
    <w:pPr>
      <w:widowControl w:val="0"/>
      <w:tabs>
        <w:tab w:val="left" w:pos="720"/>
      </w:tabs>
      <w:spacing w:line="360" w:lineRule="auto"/>
    </w:pPr>
    <w:rPr>
      <w:rFonts w:ascii="Times New Roman" w:hAnsi="Times New Roman" w:cs="Times New Roman"/>
      <w:b w:val="0"/>
      <w:sz w:val="24"/>
    </w:rPr>
  </w:style>
  <w:style w:type="paragraph" w:customStyle="1" w:styleId="p55">
    <w:name w:val="p55"/>
    <w:basedOn w:val="Standard"/>
    <w:pPr>
      <w:widowControl w:val="0"/>
      <w:tabs>
        <w:tab w:val="left" w:pos="960"/>
      </w:tabs>
      <w:ind w:left="3600" w:hanging="4032"/>
    </w:pPr>
    <w:rPr>
      <w:rFonts w:ascii="Times New Roman" w:hAnsi="Times New Roman" w:cs="Times New Roman"/>
      <w:b w:val="0"/>
      <w:sz w:val="24"/>
    </w:rPr>
  </w:style>
  <w:style w:type="paragraph" w:customStyle="1" w:styleId="p49">
    <w:name w:val="p49"/>
    <w:basedOn w:val="Standard"/>
    <w:pPr>
      <w:widowControl w:val="0"/>
      <w:tabs>
        <w:tab w:val="left" w:pos="720"/>
      </w:tabs>
      <w:spacing w:line="360" w:lineRule="auto"/>
      <w:jc w:val="both"/>
    </w:pPr>
    <w:rPr>
      <w:rFonts w:ascii="Times New Roman" w:hAnsi="Times New Roman" w:cs="Times New Roman"/>
      <w:b w:val="0"/>
      <w:sz w:val="24"/>
    </w:rPr>
  </w:style>
  <w:style w:type="paragraph" w:customStyle="1" w:styleId="p48">
    <w:name w:val="p48"/>
    <w:basedOn w:val="Standard"/>
    <w:pPr>
      <w:widowControl w:val="0"/>
      <w:tabs>
        <w:tab w:val="left" w:pos="720"/>
      </w:tabs>
      <w:spacing w:line="360" w:lineRule="auto"/>
      <w:jc w:val="both"/>
    </w:pPr>
    <w:rPr>
      <w:rFonts w:ascii="Times New Roman" w:hAnsi="Times New Roman" w:cs="Times New Roman"/>
      <w:b w:val="0"/>
      <w:sz w:val="24"/>
    </w:rPr>
  </w:style>
  <w:style w:type="paragraph" w:customStyle="1" w:styleId="p50">
    <w:name w:val="p50"/>
    <w:basedOn w:val="Standard"/>
    <w:pPr>
      <w:widowControl w:val="0"/>
      <w:tabs>
        <w:tab w:val="left" w:pos="720"/>
      </w:tabs>
      <w:jc w:val="both"/>
    </w:pPr>
    <w:rPr>
      <w:rFonts w:ascii="Times New Roman" w:hAnsi="Times New Roman" w:cs="Times New Roman"/>
      <w:b w:val="0"/>
      <w:sz w:val="24"/>
    </w:rPr>
  </w:style>
  <w:style w:type="paragraph" w:customStyle="1" w:styleId="p63">
    <w:name w:val="p63"/>
    <w:basedOn w:val="Standard"/>
    <w:pPr>
      <w:widowControl w:val="0"/>
      <w:tabs>
        <w:tab w:val="left" w:pos="540"/>
      </w:tabs>
      <w:spacing w:line="360" w:lineRule="auto"/>
      <w:ind w:left="900"/>
      <w:jc w:val="both"/>
    </w:pPr>
    <w:rPr>
      <w:rFonts w:ascii="Times New Roman" w:hAnsi="Times New Roman" w:cs="Times New Roman"/>
      <w:b w:val="0"/>
      <w:sz w:val="24"/>
    </w:rPr>
  </w:style>
  <w:style w:type="paragraph" w:customStyle="1" w:styleId="p64">
    <w:name w:val="p64"/>
    <w:basedOn w:val="Standard"/>
    <w:pPr>
      <w:widowControl w:val="0"/>
      <w:tabs>
        <w:tab w:val="left" w:pos="360"/>
        <w:tab w:val="left" w:pos="8360"/>
      </w:tabs>
      <w:ind w:left="6912" w:hanging="7920"/>
      <w:jc w:val="both"/>
    </w:pPr>
    <w:rPr>
      <w:rFonts w:ascii="Times New Roman" w:hAnsi="Times New Roman" w:cs="Times New Roman"/>
      <w:b w:val="0"/>
      <w:sz w:val="24"/>
    </w:rPr>
  </w:style>
  <w:style w:type="paragraph" w:customStyle="1" w:styleId="p69">
    <w:name w:val="p69"/>
    <w:basedOn w:val="Standard"/>
    <w:pPr>
      <w:widowControl w:val="0"/>
      <w:tabs>
        <w:tab w:val="left" w:pos="540"/>
      </w:tabs>
      <w:spacing w:line="360" w:lineRule="auto"/>
      <w:ind w:left="1440" w:firstLine="576"/>
      <w:jc w:val="both"/>
    </w:pPr>
    <w:rPr>
      <w:rFonts w:ascii="Times New Roman" w:hAnsi="Times New Roman" w:cs="Times New Roman"/>
      <w:b w:val="0"/>
      <w:sz w:val="24"/>
    </w:rPr>
  </w:style>
  <w:style w:type="paragraph" w:customStyle="1" w:styleId="p72">
    <w:name w:val="p72"/>
    <w:basedOn w:val="Standard"/>
    <w:pPr>
      <w:widowControl w:val="0"/>
      <w:tabs>
        <w:tab w:val="left" w:pos="960"/>
      </w:tabs>
      <w:spacing w:line="360" w:lineRule="auto"/>
      <w:ind w:left="480"/>
    </w:pPr>
    <w:rPr>
      <w:rFonts w:ascii="Times New Roman" w:hAnsi="Times New Roman" w:cs="Times New Roman"/>
      <w:b w:val="0"/>
      <w:sz w:val="24"/>
    </w:rPr>
  </w:style>
  <w:style w:type="paragraph" w:customStyle="1" w:styleId="p75">
    <w:name w:val="p75"/>
    <w:basedOn w:val="Standard"/>
    <w:pPr>
      <w:widowControl w:val="0"/>
      <w:tabs>
        <w:tab w:val="left" w:pos="3120"/>
      </w:tabs>
      <w:spacing w:line="360" w:lineRule="auto"/>
      <w:ind w:left="1680"/>
    </w:pPr>
    <w:rPr>
      <w:rFonts w:ascii="Times New Roman" w:hAnsi="Times New Roman" w:cs="Times New Roman"/>
      <w:b w:val="0"/>
      <w:sz w:val="24"/>
    </w:rPr>
  </w:style>
  <w:style w:type="paragraph" w:customStyle="1" w:styleId="p73">
    <w:name w:val="p73"/>
    <w:basedOn w:val="Standard"/>
    <w:pPr>
      <w:widowControl w:val="0"/>
      <w:spacing w:line="360" w:lineRule="auto"/>
      <w:ind w:left="480"/>
    </w:pPr>
    <w:rPr>
      <w:rFonts w:ascii="Times New Roman" w:hAnsi="Times New Roman" w:cs="Times New Roman"/>
      <w:b w:val="0"/>
      <w:sz w:val="24"/>
    </w:rPr>
  </w:style>
  <w:style w:type="paragraph" w:customStyle="1" w:styleId="c82">
    <w:name w:val="c82"/>
    <w:basedOn w:val="Standard"/>
    <w:pPr>
      <w:widowControl w:val="0"/>
      <w:jc w:val="center"/>
    </w:pPr>
    <w:rPr>
      <w:rFonts w:ascii="Times New Roman" w:hAnsi="Times New Roman" w:cs="Times New Roman"/>
      <w:b w:val="0"/>
      <w:sz w:val="24"/>
    </w:rPr>
  </w:style>
  <w:style w:type="paragraph" w:customStyle="1" w:styleId="p92">
    <w:name w:val="p92"/>
    <w:basedOn w:val="Standard"/>
    <w:pPr>
      <w:widowControl w:val="0"/>
      <w:tabs>
        <w:tab w:val="left" w:pos="2100"/>
        <w:tab w:val="left" w:pos="2240"/>
        <w:tab w:val="left" w:pos="2660"/>
      </w:tabs>
      <w:spacing w:line="480" w:lineRule="auto"/>
      <w:ind w:left="720" w:firstLine="144"/>
      <w:jc w:val="both"/>
    </w:pPr>
    <w:rPr>
      <w:rFonts w:ascii="Times New Roman" w:hAnsi="Times New Roman" w:cs="Times New Roman"/>
      <w:b w:val="0"/>
      <w:sz w:val="24"/>
    </w:rPr>
  </w:style>
  <w:style w:type="paragraph" w:styleId="Endnotentext">
    <w:name w:val="endnote text"/>
    <w:basedOn w:val="Standard"/>
    <w:pPr>
      <w:tabs>
        <w:tab w:val="left" w:pos="397"/>
      </w:tabs>
      <w:spacing w:after="120"/>
      <w:ind w:left="397" w:hanging="397"/>
      <w:jc w:val="both"/>
    </w:pPr>
    <w:rPr>
      <w:rFonts w:ascii="Univers" w:hAnsi="Univers" w:cs="Univers"/>
      <w:b w:val="0"/>
      <w:sz w:val="22"/>
    </w:rPr>
  </w:style>
  <w:style w:type="paragraph" w:customStyle="1" w:styleId="Textkrper-Einzug21">
    <w:name w:val="Textkörper-Einzug 21"/>
    <w:basedOn w:val="Standard"/>
    <w:pPr>
      <w:tabs>
        <w:tab w:val="left" w:pos="1418"/>
        <w:tab w:val="left" w:pos="1985"/>
      </w:tabs>
      <w:spacing w:after="240"/>
      <w:ind w:left="1985" w:hanging="1985"/>
      <w:jc w:val="both"/>
    </w:pPr>
    <w:rPr>
      <w:rFonts w:ascii="Univers" w:hAnsi="Univers" w:cs="Univers"/>
      <w:b w:val="0"/>
      <w:sz w:val="24"/>
    </w:rPr>
  </w:style>
  <w:style w:type="paragraph" w:styleId="Textkrper-Zeileneinzug">
    <w:name w:val="Body Text Indent"/>
    <w:basedOn w:val="Standard"/>
    <w:pPr>
      <w:autoSpaceDE w:val="0"/>
    </w:pPr>
    <w:rPr>
      <w:rFonts w:ascii="Arial" w:hAnsi="Arial" w:cs="Arial"/>
      <w:b w:val="0"/>
      <w:sz w:val="20"/>
      <w:szCs w:val="24"/>
    </w:rPr>
  </w:style>
  <w:style w:type="paragraph" w:styleId="Titel">
    <w:name w:val="Title"/>
    <w:basedOn w:val="Standard"/>
    <w:next w:val="Untertitel"/>
    <w:qFormat/>
    <w:pPr>
      <w:jc w:val="center"/>
    </w:pPr>
    <w:rPr>
      <w:rFonts w:ascii="Arial" w:eastAsia="MS Mincho" w:hAnsi="Arial" w:cs="Arial"/>
      <w:bCs/>
      <w:sz w:val="28"/>
      <w:szCs w:val="24"/>
    </w:rPr>
  </w:style>
  <w:style w:type="paragraph" w:styleId="Untertitel">
    <w:name w:val="Subtitle"/>
    <w:basedOn w:val="berschrift"/>
    <w:next w:val="Textkrper"/>
    <w:qFormat/>
    <w:pPr>
      <w:jc w:val="center"/>
    </w:pPr>
    <w:rPr>
      <w:i/>
      <w:iCs/>
    </w:rPr>
  </w:style>
  <w:style w:type="paragraph" w:styleId="StandardWeb">
    <w:name w:val="Normal (Web)"/>
    <w:basedOn w:val="Standard"/>
    <w:pPr>
      <w:spacing w:before="100" w:after="100"/>
    </w:pPr>
    <w:rPr>
      <w:rFonts w:ascii="Times New Roman" w:hAnsi="Times New Roman" w:cs="Times New Roman"/>
      <w:b w:val="0"/>
      <w:sz w:val="24"/>
      <w:szCs w:val="24"/>
    </w:rPr>
  </w:style>
  <w:style w:type="paragraph" w:customStyle="1" w:styleId="FR1">
    <w:name w:val="FR1"/>
    <w:pPr>
      <w:widowControl w:val="0"/>
      <w:suppressAutoHyphens/>
      <w:autoSpaceDE w:val="0"/>
      <w:ind w:left="1280"/>
    </w:pPr>
    <w:rPr>
      <w:rFonts w:ascii="Arial" w:hAnsi="Arial" w:cs="Arial"/>
      <w:kern w:val="1"/>
      <w:sz w:val="48"/>
      <w:szCs w:val="48"/>
      <w:lang w:eastAsia="ar-SA"/>
    </w:rPr>
  </w:style>
  <w:style w:type="paragraph" w:customStyle="1" w:styleId="Textkrper-Einzug31">
    <w:name w:val="Textkörper-Einzug 31"/>
    <w:basedOn w:val="Standard"/>
    <w:pPr>
      <w:tabs>
        <w:tab w:val="left" w:pos="567"/>
      </w:tabs>
      <w:ind w:left="567" w:hanging="567"/>
    </w:pPr>
    <w:rPr>
      <w:rFonts w:ascii="Times New Roman" w:hAnsi="Times New Roman" w:cs="Times New Roman"/>
      <w:b w:val="0"/>
      <w:sz w:val="28"/>
      <w:szCs w:val="24"/>
    </w:rPr>
  </w:style>
  <w:style w:type="paragraph" w:styleId="Sprechblasentext">
    <w:name w:val="Balloon Text"/>
    <w:basedOn w:val="Standard"/>
    <w:rPr>
      <w:rFonts w:ascii="Tahoma" w:hAnsi="Tahoma" w:cs="Tahoma"/>
      <w:sz w:val="16"/>
      <w:szCs w:val="16"/>
    </w:rPr>
  </w:style>
  <w:style w:type="paragraph" w:customStyle="1" w:styleId="Rahmeninhalt">
    <w:name w:val="Rahmeninhalt"/>
    <w:basedOn w:val="Textkrper"/>
  </w:style>
  <w:style w:type="paragraph" w:customStyle="1" w:styleId="TabellenInhalt">
    <w:name w:val="Tabellen Inhalt"/>
    <w:basedOn w:val="Standard"/>
    <w:pPr>
      <w:suppressLineNumbers/>
    </w:pPr>
  </w:style>
  <w:style w:type="paragraph" w:customStyle="1" w:styleId="Tabellenberschrift">
    <w:name w:val="Tabellen Überschrift"/>
    <w:basedOn w:val="TabellenInhalt"/>
    <w:pPr>
      <w:jc w:val="center"/>
    </w:pPr>
    <w:rPr>
      <w:bCs/>
    </w:rPr>
  </w:style>
  <w:style w:type="paragraph" w:customStyle="1" w:styleId="Abbildung">
    <w:name w:val="Abbildung"/>
    <w:basedOn w:val="Beschriftung1"/>
  </w:style>
  <w:style w:type="paragraph" w:customStyle="1" w:styleId="Text">
    <w:name w:val="Text"/>
    <w:basedOn w:val="Beschriftung1"/>
  </w:style>
  <w:style w:type="paragraph" w:styleId="Listenabsatz">
    <w:name w:val="List Paragraph"/>
    <w:basedOn w:val="Standard"/>
    <w:uiPriority w:val="34"/>
    <w:qFormat/>
    <w:rsid w:val="007E1AE2"/>
    <w:pPr>
      <w:ind w:left="708"/>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 Type="http://schemas.microsoft.com/office/2007/relationships/stylesWithEffects" Target="stylesWithEffects.xml"/><Relationship Id="rId21" Type="http://schemas.openxmlformats.org/officeDocument/2006/relationships/image" Target="media/image11.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info@heimatverein-rodheim-bieber.de"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0.png"/><Relationship Id="rId24" Type="http://schemas.openxmlformats.org/officeDocument/2006/relationships/image" Target="media/image14.jpeg"/><Relationship Id="rId32" Type="http://schemas.openxmlformats.org/officeDocument/2006/relationships/image" Target="media/image22.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image" Target="media/image10.png"/><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g"/><Relationship Id="rId30" Type="http://schemas.openxmlformats.org/officeDocument/2006/relationships/image" Target="media/image20.jpeg"/><Relationship Id="rId8"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20</Pages>
  <Words>4187</Words>
  <Characters>26381</Characters>
  <Application>Microsoft Office Word</Application>
  <DocSecurity>0</DocSecurity>
  <Lines>219</Lines>
  <Paragraphs>61</Paragraphs>
  <ScaleCrop>false</ScaleCrop>
  <HeadingPairs>
    <vt:vector size="4" baseType="variant">
      <vt:variant>
        <vt:lpstr>Titel</vt:lpstr>
      </vt:variant>
      <vt:variant>
        <vt:i4>1</vt:i4>
      </vt:variant>
      <vt:variant>
        <vt:lpstr>Überschriften</vt:lpstr>
      </vt:variant>
      <vt:variant>
        <vt:i4>2</vt:i4>
      </vt:variant>
    </vt:vector>
  </HeadingPairs>
  <TitlesOfParts>
    <vt:vector size="3" baseType="lpstr">
      <vt:lpstr>Nachrichten</vt:lpstr>
      <vt:lpstr>/Neues Mini-Museum im historischen Eisenbahnwaggon</vt:lpstr>
      <vt:lpstr>Foto: Klaus Waldschmidt       </vt:lpstr>
    </vt:vector>
  </TitlesOfParts>
  <Company>unbekannt</Company>
  <LinksUpToDate>false</LinksUpToDate>
  <CharactersWithSpaces>30507</CharactersWithSpaces>
  <SharedDoc>false</SharedDoc>
  <HLinks>
    <vt:vector size="6" baseType="variant">
      <vt:variant>
        <vt:i4>524341</vt:i4>
      </vt:variant>
      <vt:variant>
        <vt:i4>0</vt:i4>
      </vt:variant>
      <vt:variant>
        <vt:i4>0</vt:i4>
      </vt:variant>
      <vt:variant>
        <vt:i4>5</vt:i4>
      </vt:variant>
      <vt:variant>
        <vt:lpwstr>mailto:info@heimatverein-rodheim-bieber.de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Nachrichten</dc:title>
  <dc:creator>Joachim Besier</dc:creator>
  <cp:lastModifiedBy>Klaus</cp:lastModifiedBy>
  <cp:revision>6</cp:revision>
  <cp:lastPrinted>2020-12-09T17:34:00Z</cp:lastPrinted>
  <dcterms:created xsi:type="dcterms:W3CDTF">2020-12-22T14:25:00Z</dcterms:created>
  <dcterms:modified xsi:type="dcterms:W3CDTF">2020-12-22T16:20:00Z</dcterms:modified>
</cp:coreProperties>
</file>